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8E" w:rsidRDefault="00AA0B8E" w:rsidP="00357EEA">
      <w:pPr>
        <w:spacing w:after="0"/>
        <w:rPr>
          <w:b/>
        </w:rPr>
      </w:pPr>
      <w:r w:rsidRPr="00B23147">
        <w:rPr>
          <w:rFonts w:cs="Arial"/>
          <w:b/>
          <w:noProof/>
          <w:color w:val="000000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-269240</wp:posOffset>
            </wp:positionV>
            <wp:extent cx="790575" cy="782900"/>
            <wp:effectExtent l="0" t="0" r="0" b="0"/>
            <wp:wrapNone/>
            <wp:docPr id="1" name="Imagem 2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0B8E" w:rsidRDefault="00AA0B8E" w:rsidP="00357EEA">
      <w:pPr>
        <w:spacing w:after="0"/>
        <w:rPr>
          <w:b/>
        </w:rPr>
      </w:pPr>
    </w:p>
    <w:p w:rsidR="00AA0B8E" w:rsidRDefault="00AA0B8E" w:rsidP="00357EEA">
      <w:pPr>
        <w:spacing w:after="0"/>
        <w:rPr>
          <w:b/>
        </w:rPr>
      </w:pPr>
    </w:p>
    <w:p w:rsidR="00AA0B8E" w:rsidRDefault="00AA0B8E" w:rsidP="00357EEA">
      <w:pPr>
        <w:spacing w:after="0"/>
        <w:rPr>
          <w:b/>
        </w:rPr>
      </w:pPr>
    </w:p>
    <w:p w:rsidR="00AA0B8E" w:rsidRDefault="00AA0B8E" w:rsidP="00357EEA">
      <w:pPr>
        <w:spacing w:after="0"/>
        <w:rPr>
          <w:b/>
        </w:rPr>
      </w:pPr>
    </w:p>
    <w:p w:rsidR="009244FB" w:rsidRPr="00357EEA" w:rsidRDefault="00357EEA" w:rsidP="00357EEA">
      <w:pPr>
        <w:spacing w:after="0"/>
        <w:rPr>
          <w:b/>
        </w:rPr>
      </w:pPr>
      <w:r w:rsidRPr="00357EEA">
        <w:rPr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18640" cy="914400"/>
            <wp:effectExtent l="19050" t="0" r="0" b="0"/>
            <wp:wrapSquare wrapText="bothSides"/>
            <wp:docPr id="2" name="Imagem 1" descr="C:\Users\Fernanda\Desktop\CONAE 2022\logo_conae_2022_V10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a\Desktop\CONAE 2022\logo_conae_2022_V10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7EEA">
        <w:rPr>
          <w:b/>
        </w:rPr>
        <w:t>IV CONFERÊNCIA NACIONAL DE EDUCAÇÃO</w:t>
      </w:r>
    </w:p>
    <w:p w:rsidR="00357EEA" w:rsidRPr="00357EEA" w:rsidRDefault="00357EEA" w:rsidP="00357EEA">
      <w:pPr>
        <w:spacing w:after="0"/>
        <w:rPr>
          <w:b/>
        </w:rPr>
      </w:pPr>
      <w:r w:rsidRPr="00357EEA">
        <w:rPr>
          <w:b/>
        </w:rPr>
        <w:t>ETAPA MUNICIPAL</w:t>
      </w:r>
    </w:p>
    <w:p w:rsidR="00357EEA" w:rsidRDefault="00357EEA" w:rsidP="00357EEA">
      <w:pPr>
        <w:spacing w:after="0"/>
        <w:rPr>
          <w:b/>
        </w:rPr>
      </w:pPr>
      <w:r w:rsidRPr="00357EEA">
        <w:rPr>
          <w:b/>
        </w:rPr>
        <w:t>ANDRADINA- SP</w:t>
      </w:r>
    </w:p>
    <w:p w:rsidR="00780B62" w:rsidRDefault="00780B62" w:rsidP="00780B62">
      <w:pPr>
        <w:spacing w:after="0"/>
        <w:jc w:val="both"/>
      </w:pPr>
    </w:p>
    <w:p w:rsidR="00780B62" w:rsidRPr="00AA0B8E" w:rsidRDefault="00357EEA" w:rsidP="00780B62">
      <w:pPr>
        <w:spacing w:after="0"/>
        <w:jc w:val="center"/>
        <w:rPr>
          <w:b/>
          <w:sz w:val="28"/>
          <w:szCs w:val="28"/>
        </w:rPr>
      </w:pPr>
      <w:r w:rsidRPr="00AA0B8E">
        <w:rPr>
          <w:b/>
          <w:sz w:val="28"/>
          <w:szCs w:val="28"/>
        </w:rPr>
        <w:t>REGIMENTO</w:t>
      </w:r>
    </w:p>
    <w:p w:rsidR="00AA0B8E" w:rsidRDefault="00357EEA" w:rsidP="00780B62">
      <w:pPr>
        <w:spacing w:after="0"/>
        <w:jc w:val="center"/>
      </w:pPr>
      <w:r>
        <w:t xml:space="preserve">TÍTULO I </w:t>
      </w:r>
    </w:p>
    <w:p w:rsidR="00780B62" w:rsidRDefault="00357EEA" w:rsidP="00780B62">
      <w:pPr>
        <w:spacing w:after="0"/>
        <w:jc w:val="center"/>
      </w:pPr>
      <w:r>
        <w:t>DA CONSTITUIÇÃO E FINALIDADES</w:t>
      </w:r>
    </w:p>
    <w:p w:rsidR="00FC2F34" w:rsidRDefault="00357EEA" w:rsidP="00780B62">
      <w:pPr>
        <w:spacing w:after="0"/>
        <w:jc w:val="both"/>
      </w:pPr>
      <w:r>
        <w:t xml:space="preserve">Art. 1º A Conferência Nacional de Educação (CONAE) é um espaço democrático aberto pelo Poder Público e articulado com a sociedade para que todos possam participar do desenvolvimento da Educação Nacional. </w:t>
      </w:r>
    </w:p>
    <w:p w:rsidR="00FC2F34" w:rsidRDefault="00357EEA" w:rsidP="00780B62">
      <w:pPr>
        <w:spacing w:after="0"/>
        <w:jc w:val="both"/>
      </w:pPr>
      <w:r>
        <w:t>§1º Por meio da CONAE, o Fórum Nacional da Educação (FNE), o Fórum Estadu</w:t>
      </w:r>
      <w:r w:rsidR="00FC2F34">
        <w:t>al de Educação de São Paulo (FEE/SP</w:t>
      </w:r>
      <w:r>
        <w:t xml:space="preserve">), </w:t>
      </w:r>
      <w:r w:rsidR="00FC2F34">
        <w:t xml:space="preserve">a Comissão Organizadora da etapa Municipal de Andradina </w:t>
      </w:r>
      <w:r>
        <w:t xml:space="preserve">e o Ministério da Educação (MEC) buscam garantir espaços democráticos de discussão e de preservação da qualidade social da Educação Pública. </w:t>
      </w:r>
    </w:p>
    <w:p w:rsidR="00FC2F34" w:rsidRDefault="00357EEA" w:rsidP="00780B62">
      <w:pPr>
        <w:spacing w:after="0"/>
        <w:jc w:val="both"/>
      </w:pPr>
      <w:r>
        <w:t xml:space="preserve">§2º A IV CONAE, a ser realizada em Brasília nos dias 23, 24 e 25 de novembro de 2022, tem como tema central: “INCLUSÃO, EQUIDADE E QUALIDADE: compromisso com o futuro da educação brasileira”. </w:t>
      </w:r>
    </w:p>
    <w:p w:rsidR="00FC2F34" w:rsidRDefault="00357EEA" w:rsidP="00780B62">
      <w:pPr>
        <w:spacing w:after="0"/>
        <w:jc w:val="both"/>
      </w:pPr>
      <w:r>
        <w:t>§3º O Fórum Estadual de Educ</w:t>
      </w:r>
      <w:r w:rsidR="00DD73F3">
        <w:t>ação deliberou que a IV CONAE/SP</w:t>
      </w:r>
      <w:r>
        <w:t xml:space="preserve"> – Etapa Estadual acontecerá </w:t>
      </w:r>
      <w:r w:rsidR="00FC2F34">
        <w:t xml:space="preserve">até o dia 30 de junho </w:t>
      </w:r>
      <w:r>
        <w:t xml:space="preserve">de 2022, </w:t>
      </w:r>
      <w:r w:rsidR="00FC2F34">
        <w:t xml:space="preserve">ainda em definição se </w:t>
      </w:r>
      <w:r>
        <w:t xml:space="preserve">na forma remota ou presencial. </w:t>
      </w:r>
    </w:p>
    <w:p w:rsidR="00FC2F34" w:rsidRDefault="00357EEA" w:rsidP="00780B62">
      <w:pPr>
        <w:spacing w:after="0"/>
        <w:jc w:val="both"/>
      </w:pPr>
      <w:r>
        <w:t>Art. 2º São objetivos da IV CONAE:</w:t>
      </w:r>
    </w:p>
    <w:p w:rsidR="00FC2F34" w:rsidRDefault="00357EEA" w:rsidP="00780B62">
      <w:pPr>
        <w:spacing w:after="0"/>
        <w:jc w:val="both"/>
      </w:pPr>
      <w:r>
        <w:t xml:space="preserve"> I- avaliar a implementação do Plano Nacional de Educação (PNE), com destaque específico ao cumprimento das metas e das estratégias intermediárias, sem prescindir de uma análise global do plano;</w:t>
      </w:r>
    </w:p>
    <w:p w:rsidR="00FC2F34" w:rsidRDefault="00357EEA" w:rsidP="00780B62">
      <w:pPr>
        <w:spacing w:after="0"/>
        <w:jc w:val="both"/>
      </w:pPr>
      <w:r>
        <w:t xml:space="preserve"> II- avaliar a implementação dos planos estaduais, distrital e municipais de educação, os avanços e os desafios para as políticas públicas educacionais; e, </w:t>
      </w:r>
    </w:p>
    <w:p w:rsidR="007E0856" w:rsidRDefault="00357EEA" w:rsidP="00780B62">
      <w:pPr>
        <w:spacing w:after="0"/>
        <w:jc w:val="both"/>
      </w:pPr>
      <w:r>
        <w:t>III - conclamar a sociedade brasileira para a elaboração e aprovação do novo PNE 2024-2034. Art. 3º O tema central da IV CONAE, conforme explicitado no seu Documento Referênci</w:t>
      </w:r>
      <w:r w:rsidR="00B1470D">
        <w:t>a, está dividido em eixos e sub</w:t>
      </w:r>
      <w:r>
        <w:t xml:space="preserve">eixos, assim organizados: </w:t>
      </w:r>
    </w:p>
    <w:p w:rsidR="007E0856" w:rsidRDefault="00357EEA" w:rsidP="00780B62">
      <w:pPr>
        <w:spacing w:after="0"/>
        <w:jc w:val="both"/>
      </w:pPr>
      <w:r>
        <w:t xml:space="preserve">Eixo 1. O PNE 2024 – 2034: avaliação das diretrizes e metas: </w:t>
      </w:r>
    </w:p>
    <w:p w:rsidR="00B1470D" w:rsidRDefault="00B1470D" w:rsidP="00780B62">
      <w:pPr>
        <w:spacing w:after="0"/>
        <w:jc w:val="both"/>
      </w:pPr>
      <w:r>
        <w:t>Sub</w:t>
      </w:r>
      <w:r w:rsidR="00357EEA">
        <w:t>Eixos</w:t>
      </w:r>
    </w:p>
    <w:p w:rsidR="007E0856" w:rsidRDefault="00357EEA" w:rsidP="00780B62">
      <w:pPr>
        <w:spacing w:after="0"/>
        <w:jc w:val="both"/>
      </w:pPr>
      <w:r>
        <w:t xml:space="preserve">I. Evolução das Políticas Educacionais de 2018 a 2022 – Avaliação da evolução das Políticas Públicas, no âmbito da Educação, desde a realização da última CONAE (2018) até 2022. </w:t>
      </w:r>
    </w:p>
    <w:p w:rsidR="007E0856" w:rsidRDefault="00357EEA" w:rsidP="00780B62">
      <w:pPr>
        <w:spacing w:after="0"/>
        <w:jc w:val="both"/>
      </w:pPr>
      <w:r>
        <w:t xml:space="preserve">II. O Plano Nacional de Educação 2014 – 2024 - Avaliação diagnóstica sobre as 10 Diretrizes e as 20 metas estabelecidas, atualização sobre as atuais demandas. </w:t>
      </w:r>
    </w:p>
    <w:p w:rsidR="007E0856" w:rsidRDefault="00357EEA" w:rsidP="00780B62">
      <w:pPr>
        <w:spacing w:after="0"/>
        <w:jc w:val="both"/>
      </w:pPr>
      <w:r>
        <w:t xml:space="preserve">III. O PNE 2024-2034 e a valorização dos profissionais da Educação: formação, carreira, remuneração e condições de trabalho e saúde. </w:t>
      </w:r>
    </w:p>
    <w:p w:rsidR="007E0856" w:rsidRDefault="00357EEA" w:rsidP="00780B62">
      <w:pPr>
        <w:spacing w:after="0"/>
        <w:jc w:val="both"/>
      </w:pPr>
      <w:r>
        <w:t xml:space="preserve">IV. O PNE 2024-2034 e a Inclusão: acessibilidade, direitos humanos e ambientais, justiça social, políticas de cotas, educação especial e diversidade. </w:t>
      </w:r>
    </w:p>
    <w:p w:rsidR="007E0856" w:rsidRDefault="00357EEA" w:rsidP="00780B62">
      <w:pPr>
        <w:spacing w:after="0"/>
        <w:jc w:val="both"/>
      </w:pPr>
      <w:r>
        <w:t xml:space="preserve">V. O PNE 2024-2034 e a equidade: democratização do acesso, permanência, aprendizagem, e gestão do fluxo escolar. </w:t>
      </w:r>
    </w:p>
    <w:p w:rsidR="007E0856" w:rsidRDefault="00357EEA" w:rsidP="00780B62">
      <w:pPr>
        <w:spacing w:after="0"/>
        <w:jc w:val="both"/>
      </w:pPr>
      <w:r>
        <w:t xml:space="preserve">VI. O PNE 2024-2034 e a qualidade: avaliação e regulação das políticas educacionais, Base Nacional Comum Curricular – BNCC. </w:t>
      </w:r>
    </w:p>
    <w:p w:rsidR="007E0856" w:rsidRDefault="00357EEA" w:rsidP="00780B62">
      <w:pPr>
        <w:spacing w:after="0"/>
        <w:jc w:val="both"/>
      </w:pPr>
      <w:r>
        <w:lastRenderedPageBreak/>
        <w:t xml:space="preserve">VII. O PNE 2024-2034 e a gestão democrática da escola pública: participação popular e controle social. </w:t>
      </w:r>
    </w:p>
    <w:p w:rsidR="007E0856" w:rsidRDefault="00357EEA" w:rsidP="00780B62">
      <w:pPr>
        <w:spacing w:after="0"/>
        <w:jc w:val="both"/>
      </w:pPr>
      <w:r>
        <w:t xml:space="preserve">VIII. O PNE 2024-2034: os limites e necessidades impostos por crises que impactem a escola: educação em tempos de pandemia. </w:t>
      </w:r>
    </w:p>
    <w:p w:rsidR="007E0856" w:rsidRDefault="00357EEA" w:rsidP="00780B62">
      <w:pPr>
        <w:spacing w:after="0"/>
        <w:jc w:val="both"/>
      </w:pPr>
      <w:r>
        <w:t>IX. O PNE 2024-2034: desenvolvimento da edu</w:t>
      </w:r>
      <w:r w:rsidR="007E0856">
        <w:t>cação profissional e tecnológico</w:t>
      </w:r>
      <w:r>
        <w:t xml:space="preserve">. </w:t>
      </w:r>
    </w:p>
    <w:p w:rsidR="007E0856" w:rsidRDefault="00357EEA" w:rsidP="00780B62">
      <w:pPr>
        <w:spacing w:after="0"/>
        <w:jc w:val="both"/>
      </w:pPr>
      <w:r>
        <w:t xml:space="preserve">Eixo 2. Uma escola para o futuro: Tecnologia e conectividade a serviço da Educação </w:t>
      </w:r>
    </w:p>
    <w:p w:rsidR="00B1470D" w:rsidRDefault="00B1470D" w:rsidP="00780B62">
      <w:pPr>
        <w:spacing w:after="0"/>
        <w:jc w:val="both"/>
      </w:pPr>
      <w:r>
        <w:t>Sub</w:t>
      </w:r>
      <w:r w:rsidR="00357EEA">
        <w:t>Eixos</w:t>
      </w:r>
    </w:p>
    <w:p w:rsidR="007E0856" w:rsidRDefault="00357EEA" w:rsidP="00780B62">
      <w:pPr>
        <w:spacing w:after="0"/>
        <w:jc w:val="both"/>
      </w:pPr>
      <w:r>
        <w:t xml:space="preserve">I- O PNE 2024-2034 na definição de uma escola para o futuro que assegure o acesso a inovação, tecnologias, oferta de educação aberta e a distância. </w:t>
      </w:r>
    </w:p>
    <w:p w:rsidR="007E0856" w:rsidRDefault="00357EEA" w:rsidP="00780B62">
      <w:pPr>
        <w:spacing w:after="0"/>
        <w:jc w:val="both"/>
      </w:pPr>
      <w:r>
        <w:t xml:space="preserve">II - O PNE 2024-2034 na organização e construção de uma escola para o futuro: garantia referenciais curriculares, práticas pedagógicas, formação de professores e infraestrutura física e tecnológica que permitam a ampliação da conectividade, o acesso à internet e a dispositivos computacionais. </w:t>
      </w:r>
    </w:p>
    <w:p w:rsidR="007E0856" w:rsidRDefault="00357EEA" w:rsidP="00780B62">
      <w:pPr>
        <w:spacing w:after="0"/>
        <w:jc w:val="both"/>
      </w:pPr>
      <w:r>
        <w:t xml:space="preserve">Eixo 3. Criação do SNE: avaliação da legislação inerente e do modelo em construção </w:t>
      </w:r>
    </w:p>
    <w:p w:rsidR="00B1470D" w:rsidRDefault="00B1470D" w:rsidP="00780B62">
      <w:pPr>
        <w:spacing w:after="0"/>
        <w:jc w:val="both"/>
      </w:pPr>
      <w:r>
        <w:t>Sub</w:t>
      </w:r>
      <w:r w:rsidR="00357EEA">
        <w:t>Eixos</w:t>
      </w:r>
    </w:p>
    <w:p w:rsidR="007E0856" w:rsidRDefault="00357EEA" w:rsidP="00780B62">
      <w:pPr>
        <w:spacing w:after="0"/>
        <w:jc w:val="both"/>
      </w:pPr>
      <w:r>
        <w:t xml:space="preserve">I - O PNE 2024-2034 na articulação do Sistema Nacional de Educação (SNE): instituição, democratização, cooperação federativa, regime de colaboração, parcerias público-privadas, avaliação e regulação da educação. </w:t>
      </w:r>
    </w:p>
    <w:p w:rsidR="007E0856" w:rsidRDefault="00357EEA" w:rsidP="00780B62">
      <w:pPr>
        <w:spacing w:after="0"/>
        <w:jc w:val="both"/>
      </w:pPr>
      <w:r>
        <w:t xml:space="preserve">II- O PNE 2024-2034, políticas intersetoriais de desenvolvimento, educação, cultura, ciência, trabalho, meio ambiente, saúde, tecnologia e inovação. </w:t>
      </w:r>
    </w:p>
    <w:p w:rsidR="007E0856" w:rsidRDefault="00357EEA" w:rsidP="00780B62">
      <w:pPr>
        <w:spacing w:after="0"/>
        <w:jc w:val="both"/>
      </w:pPr>
      <w:r>
        <w:t xml:space="preserve">III - O PNE 2024-2034 e o financiamento da educação: gestão, transparência e controle social. Art. 4º </w:t>
      </w:r>
      <w:r w:rsidR="007E0856">
        <w:t xml:space="preserve">A Comissão Organizadora em parceria com a Secretaria Municipal de Educação de Andradina deliberou que </w:t>
      </w:r>
      <w:r>
        <w:t>a Conferênc</w:t>
      </w:r>
      <w:r w:rsidR="007E0856">
        <w:t xml:space="preserve">ia de Educação – IV CONAE </w:t>
      </w:r>
      <w:r w:rsidR="00DD73F3">
        <w:t>2</w:t>
      </w:r>
      <w:r>
        <w:t xml:space="preserve">022 </w:t>
      </w:r>
      <w:r w:rsidR="00DD73F3">
        <w:t xml:space="preserve">- </w:t>
      </w:r>
      <w:r>
        <w:t>Etapa Mu</w:t>
      </w:r>
      <w:r w:rsidR="00DD73F3">
        <w:t>nicipal</w:t>
      </w:r>
      <w:r w:rsidR="007E0856">
        <w:t xml:space="preserve"> será reali</w:t>
      </w:r>
      <w:r w:rsidR="00DD73F3">
        <w:t>zada nos dias 17 e 18</w:t>
      </w:r>
      <w:r w:rsidR="00B1470D">
        <w:t xml:space="preserve"> de março de 2022</w:t>
      </w:r>
      <w:r w:rsidR="007E0856">
        <w:t>, sob a forma</w:t>
      </w:r>
      <w:r w:rsidR="00B1470D">
        <w:t xml:space="preserve"> híbrida, sendo a abertura online, o credencia</w:t>
      </w:r>
      <w:r w:rsidR="00DD73F3">
        <w:t xml:space="preserve">mento, inscrição dos delegados, </w:t>
      </w:r>
      <w:r w:rsidR="00B1470D">
        <w:t>os debates e Plenárias de Eixo presencial e a Plenária final e homologação dos delegados online</w:t>
      </w:r>
      <w:r>
        <w:t xml:space="preserve">. </w:t>
      </w:r>
    </w:p>
    <w:p w:rsidR="007E0856" w:rsidRDefault="007E0856" w:rsidP="00780B62">
      <w:pPr>
        <w:spacing w:after="0"/>
        <w:jc w:val="both"/>
      </w:pPr>
      <w:r>
        <w:t>§ 1º A IV CONAE 2022 – Etapa Municipal Andradina</w:t>
      </w:r>
      <w:r w:rsidR="00357EEA">
        <w:t xml:space="preserve"> possui caráter deliberativo e deve apresentar o conjunto de propostas, a serem encaminhadas para a Etapa Regional</w:t>
      </w:r>
      <w:r w:rsidR="00B1470D">
        <w:t>, na realização desta, ou para a Etapa estadual</w:t>
      </w:r>
      <w:r w:rsidR="00357EEA">
        <w:t xml:space="preserve">, que subsidiará a avaliação do Plano Estadual de Educação e do Plano Nacional de Educação e fundamentará a constituição do Sistema Nacional de Educação, em conjunto com outros municípios, estados e o Distrito Federal, abrangendo, especialmente, a participação das entidades educacionais e da população em geral. </w:t>
      </w:r>
    </w:p>
    <w:p w:rsidR="007E0856" w:rsidRDefault="00357EEA" w:rsidP="007E0856">
      <w:pPr>
        <w:spacing w:after="0"/>
        <w:jc w:val="center"/>
      </w:pPr>
      <w:r>
        <w:t>TÍTULO III</w:t>
      </w:r>
    </w:p>
    <w:p w:rsidR="007E0856" w:rsidRDefault="00357EEA" w:rsidP="007E0856">
      <w:pPr>
        <w:spacing w:after="0"/>
        <w:jc w:val="center"/>
      </w:pPr>
      <w:r>
        <w:t>DOS OBJETIVOS</w:t>
      </w:r>
    </w:p>
    <w:p w:rsidR="007E0856" w:rsidRDefault="00357EEA" w:rsidP="00780B62">
      <w:pPr>
        <w:spacing w:after="0"/>
        <w:jc w:val="both"/>
      </w:pPr>
      <w:r>
        <w:t xml:space="preserve">Art. 5º A Etapa Municipal da IV CONAE tem por objetivos: </w:t>
      </w:r>
    </w:p>
    <w:p w:rsidR="007E0856" w:rsidRDefault="00357EEA" w:rsidP="00780B62">
      <w:pPr>
        <w:spacing w:after="0"/>
        <w:jc w:val="both"/>
      </w:pPr>
      <w:r>
        <w:t>I - avaliar a implementação do Plano Muni</w:t>
      </w:r>
      <w:r w:rsidR="007E0856">
        <w:t>cipal de Educação (PME/Andradina</w:t>
      </w:r>
      <w:r>
        <w:t xml:space="preserve">), com destaque específico ao cumprimento das metas e estratégias estabelecidas, sem prescindir de uma análise global do plano; </w:t>
      </w:r>
    </w:p>
    <w:p w:rsidR="007E0856" w:rsidRDefault="00357EEA" w:rsidP="00780B62">
      <w:pPr>
        <w:spacing w:after="0"/>
        <w:jc w:val="both"/>
      </w:pPr>
      <w:r>
        <w:t xml:space="preserve">II- avaliar a implementação do PME, os avanços e os desafios para as políticas públicas educacionais; e, </w:t>
      </w:r>
    </w:p>
    <w:p w:rsidR="007E0856" w:rsidRDefault="00357EEA" w:rsidP="00780B62">
      <w:pPr>
        <w:spacing w:after="0"/>
        <w:jc w:val="both"/>
      </w:pPr>
      <w:r>
        <w:t>III - c</w:t>
      </w:r>
      <w:r w:rsidR="007E0856">
        <w:t>onclamar a sociedade andradinense</w:t>
      </w:r>
      <w:r>
        <w:t xml:space="preserve"> para a elaboração e a aprovação do novo PNE 2024-2034. </w:t>
      </w:r>
    </w:p>
    <w:p w:rsidR="007E0856" w:rsidRDefault="00357EEA" w:rsidP="007E0856">
      <w:pPr>
        <w:spacing w:after="0"/>
        <w:jc w:val="center"/>
      </w:pPr>
      <w:r>
        <w:t>TÍTULO IV</w:t>
      </w:r>
    </w:p>
    <w:p w:rsidR="007E0856" w:rsidRDefault="00357EEA" w:rsidP="007E0856">
      <w:pPr>
        <w:spacing w:after="0"/>
        <w:jc w:val="center"/>
      </w:pPr>
      <w:r>
        <w:t>DA ESTRUTURA E ORGANIZAÇÃO</w:t>
      </w:r>
    </w:p>
    <w:p w:rsidR="007E0856" w:rsidRDefault="00357EEA" w:rsidP="00780B62">
      <w:pPr>
        <w:spacing w:after="0"/>
        <w:jc w:val="both"/>
      </w:pPr>
      <w:r>
        <w:t>Art. 6º A Etapa Municipal da IV CONAE será realizada no</w:t>
      </w:r>
      <w:r w:rsidR="00B1470D">
        <w:t>s</w:t>
      </w:r>
      <w:r>
        <w:t xml:space="preserve"> dia</w:t>
      </w:r>
      <w:r w:rsidR="004D3C74">
        <w:t>s 1</w:t>
      </w:r>
      <w:r w:rsidR="00B1470D">
        <w:t>7 e 18</w:t>
      </w:r>
      <w:r w:rsidR="007E0856">
        <w:t xml:space="preserve"> de março</w:t>
      </w:r>
      <w:r>
        <w:t xml:space="preserve"> de 2022, </w:t>
      </w:r>
      <w:r w:rsidR="007E0856">
        <w:t>juntamente com conferências sobre os eixos e subeixos do Documento Referência.</w:t>
      </w:r>
    </w:p>
    <w:p w:rsidR="005E380D" w:rsidRDefault="00357EEA" w:rsidP="00780B62">
      <w:pPr>
        <w:spacing w:after="0"/>
        <w:jc w:val="both"/>
      </w:pPr>
      <w:r>
        <w:lastRenderedPageBreak/>
        <w:t>§ 1º Em função da pandemia de COVID-19, fica estabelecido que</w:t>
      </w:r>
      <w:r w:rsidR="004D3C74">
        <w:t xml:space="preserve"> a</w:t>
      </w:r>
      <w:r>
        <w:t xml:space="preserve"> </w:t>
      </w:r>
      <w:r w:rsidR="007E0856">
        <w:t xml:space="preserve">IV CONAE </w:t>
      </w:r>
      <w:r w:rsidR="00B1470D">
        <w:t>qu</w:t>
      </w:r>
      <w:r w:rsidR="004D3C74">
        <w:t>ando for realizada</w:t>
      </w:r>
      <w:r w:rsidR="00B1470D">
        <w:t xml:space="preserve"> presencialmente, </w:t>
      </w:r>
      <w:r w:rsidR="004D3C74">
        <w:t>contará com o</w:t>
      </w:r>
      <w:r w:rsidR="007E0856">
        <w:t xml:space="preserve"> número limitado de participantes, de acordo com o Decreto Municipal</w:t>
      </w:r>
      <w:r w:rsidR="004D3C74">
        <w:t xml:space="preserve"> </w:t>
      </w:r>
      <w:r w:rsidR="005E380D" w:rsidRPr="00380B9C">
        <w:rPr>
          <w:rFonts w:cstheme="minorHAnsi"/>
          <w:color w:val="000000" w:themeColor="text1"/>
        </w:rPr>
        <w:t xml:space="preserve">n° </w:t>
      </w:r>
      <w:r w:rsidR="005E380D" w:rsidRPr="00380B9C">
        <w:rPr>
          <w:rFonts w:cstheme="minorHAnsi"/>
          <w:bCs/>
          <w:color w:val="000000" w:themeColor="text1"/>
        </w:rPr>
        <w:t>7359, 12 de janeiro de 2022</w:t>
      </w:r>
      <w:r>
        <w:t xml:space="preserve">. </w:t>
      </w:r>
    </w:p>
    <w:p w:rsidR="005E380D" w:rsidRDefault="005E380D" w:rsidP="00780B62">
      <w:pPr>
        <w:spacing w:after="0"/>
        <w:jc w:val="both"/>
      </w:pPr>
      <w:r>
        <w:t>§ 2</w:t>
      </w:r>
      <w:r w:rsidR="00357EEA">
        <w:t xml:space="preserve">º A etapa Municipal realizar-se-á com carga horária de até </w:t>
      </w:r>
      <w:r w:rsidR="00E93AD4">
        <w:t>10</w:t>
      </w:r>
      <w:r w:rsidR="00357EEA">
        <w:t xml:space="preserve"> (</w:t>
      </w:r>
      <w:r w:rsidR="00E93AD4">
        <w:t>dez</w:t>
      </w:r>
      <w:r w:rsidR="00357EEA">
        <w:t xml:space="preserve">) horas, distribuídas </w:t>
      </w:r>
      <w:r w:rsidR="00D15F7E">
        <w:t xml:space="preserve">no período noturno do dia 17 e </w:t>
      </w:r>
      <w:r w:rsidR="00357EEA">
        <w:t>em</w:t>
      </w:r>
      <w:r w:rsidR="00D15F7E">
        <w:t xml:space="preserve"> período matutino e vespertino do dia 18 de março.</w:t>
      </w:r>
    </w:p>
    <w:p w:rsidR="005E380D" w:rsidRDefault="005E380D" w:rsidP="00780B62">
      <w:pPr>
        <w:spacing w:after="0"/>
        <w:jc w:val="both"/>
      </w:pPr>
      <w:r>
        <w:t>§ 3</w:t>
      </w:r>
      <w:r w:rsidR="00357EEA">
        <w:t>º Poderão participar desse processo representantes de professores, gestores, estudantes, pais de alunos, entidades representativas dos setores e segmentos da educação</w:t>
      </w:r>
      <w:r w:rsidR="00F9682F">
        <w:t xml:space="preserve"> dentre outros, e que se disponham, em sendo eleitos delegados, a representarem o município nas etapas que se seguem</w:t>
      </w:r>
      <w:r w:rsidR="00357EEA">
        <w:t>,</w:t>
      </w:r>
      <w:r w:rsidR="006814D2">
        <w:t xml:space="preserve"> e como observadores os representantes do</w:t>
      </w:r>
      <w:r w:rsidR="00357EEA">
        <w:t xml:space="preserve"> Ministério Público, Tribunal </w:t>
      </w:r>
      <w:r w:rsidR="006814D2">
        <w:t>de Contas e Câmara de Vereadores.</w:t>
      </w:r>
    </w:p>
    <w:p w:rsidR="005E380D" w:rsidRDefault="00357EEA" w:rsidP="00780B62">
      <w:pPr>
        <w:spacing w:after="0"/>
        <w:jc w:val="both"/>
      </w:pPr>
      <w:r>
        <w:t xml:space="preserve">Art. 7º A </w:t>
      </w:r>
      <w:r w:rsidR="006814D2">
        <w:t xml:space="preserve">IV </w:t>
      </w:r>
      <w:r w:rsidR="005E380D">
        <w:t xml:space="preserve">CONAE poderá ser precedida de </w:t>
      </w:r>
      <w:r>
        <w:t>etapa preparatória</w:t>
      </w:r>
      <w:r w:rsidR="005E380D">
        <w:t>, que</w:t>
      </w:r>
      <w:r>
        <w:t xml:space="preserve"> se constituirá em espaços de formação, comunicação e mobilização social em que se discutirão temas vinculados ao tema central</w:t>
      </w:r>
      <w:r w:rsidR="006814D2">
        <w:t>, eixos e subeixos</w:t>
      </w:r>
      <w:r>
        <w:t>, destinadas a todos os segmentos educacionais e setores s</w:t>
      </w:r>
      <w:r w:rsidR="005E380D">
        <w:t>ociais do território municipal</w:t>
      </w:r>
      <w:r>
        <w:t xml:space="preserve">. </w:t>
      </w:r>
    </w:p>
    <w:p w:rsidR="005E380D" w:rsidRDefault="00357EEA" w:rsidP="00780B62">
      <w:pPr>
        <w:spacing w:after="0"/>
        <w:jc w:val="both"/>
      </w:pPr>
      <w:r>
        <w:t xml:space="preserve">Art. 8º A Conferência Municipal de Educação é presidida pela </w:t>
      </w:r>
      <w:r w:rsidR="005E380D">
        <w:t>Secretária de Educação de Andradina ou por membro da Comissão Organizadora</w:t>
      </w:r>
      <w:r>
        <w:t xml:space="preserve">, por ela designado. </w:t>
      </w:r>
    </w:p>
    <w:p w:rsidR="005E380D" w:rsidRDefault="005E380D" w:rsidP="00780B62">
      <w:pPr>
        <w:spacing w:after="0"/>
        <w:jc w:val="both"/>
      </w:pPr>
      <w:r>
        <w:t>Art. 9º A Comissão</w:t>
      </w:r>
      <w:r w:rsidR="000A34BC">
        <w:t xml:space="preserve"> da</w:t>
      </w:r>
      <w:r w:rsidR="00357EEA">
        <w:t xml:space="preserve"> Conferência Mu</w:t>
      </w:r>
      <w:r>
        <w:t>nicipal de Educação de Andradina</w:t>
      </w:r>
      <w:r w:rsidR="000A34BC">
        <w:t xml:space="preserve"> desenvolverá</w:t>
      </w:r>
      <w:r w:rsidR="00357EEA">
        <w:t xml:space="preserve"> suas atividades, conforme o disposto no artigo 9º do Regimento Interno da Conferência Nacional de Educação - IV CONAE 2022, bem como neste regimento, observando-se o seguinte: </w:t>
      </w:r>
    </w:p>
    <w:p w:rsidR="005E380D" w:rsidRDefault="00357EEA" w:rsidP="00780B62">
      <w:pPr>
        <w:spacing w:after="0"/>
        <w:jc w:val="both"/>
      </w:pPr>
      <w:r>
        <w:t>I - Atender aos aspectos políticos, técnicos, administrativos e financeiros que sejam relevantes para a realização</w:t>
      </w:r>
      <w:r w:rsidR="00CD1DC8">
        <w:t xml:space="preserve"> da Etapa Municipal da IV CONAE</w:t>
      </w:r>
      <w:r>
        <w:t xml:space="preserve"> e, </w:t>
      </w:r>
    </w:p>
    <w:p w:rsidR="005E380D" w:rsidRDefault="00357EEA" w:rsidP="00780B62">
      <w:pPr>
        <w:spacing w:after="0"/>
        <w:jc w:val="both"/>
      </w:pPr>
      <w:r>
        <w:t>II - Realiza</w:t>
      </w:r>
      <w:r w:rsidR="008F0AEE">
        <w:t>r a Etapa Municipal da IV CONAE;</w:t>
      </w:r>
    </w:p>
    <w:p w:rsidR="005E380D" w:rsidRDefault="00357EEA" w:rsidP="00780B62">
      <w:pPr>
        <w:spacing w:after="0"/>
        <w:jc w:val="both"/>
      </w:pPr>
      <w:r>
        <w:t>Art. 10</w:t>
      </w:r>
      <w:r w:rsidR="00FF22C6">
        <w:t xml:space="preserve"> </w:t>
      </w:r>
      <w:r>
        <w:t xml:space="preserve"> </w:t>
      </w:r>
      <w:r w:rsidR="005E380D">
        <w:t>A Comissão Organizadora</w:t>
      </w:r>
      <w:r>
        <w:t xml:space="preserve"> constituirá comissões e grupos de trabalho para a execução das ações referentes a todas as et</w:t>
      </w:r>
      <w:r w:rsidR="005E380D">
        <w:t>apas da IV CONAE / Andradina</w:t>
      </w:r>
      <w:r>
        <w:t xml:space="preserve">2022, da seguinte forma: </w:t>
      </w:r>
    </w:p>
    <w:p w:rsidR="005E380D" w:rsidRDefault="005E380D" w:rsidP="00780B62">
      <w:pPr>
        <w:spacing w:after="0"/>
        <w:jc w:val="both"/>
      </w:pPr>
      <w:r>
        <w:t>I</w:t>
      </w:r>
      <w:r w:rsidR="00357EEA">
        <w:t xml:space="preserve"> - Comissão Especial de Monitoramento e Sistematização (CEMS). </w:t>
      </w:r>
    </w:p>
    <w:p w:rsidR="005E380D" w:rsidRDefault="005E380D" w:rsidP="00780B62">
      <w:pPr>
        <w:spacing w:after="0"/>
        <w:jc w:val="both"/>
      </w:pPr>
      <w:r>
        <w:t>II</w:t>
      </w:r>
      <w:r w:rsidR="00357EEA">
        <w:t xml:space="preserve"> - Comissão Especial de Mobilização e Divulgação (CEMD). </w:t>
      </w:r>
    </w:p>
    <w:p w:rsidR="005E380D" w:rsidRDefault="00357EEA" w:rsidP="00780B62">
      <w:pPr>
        <w:spacing w:after="0"/>
        <w:jc w:val="both"/>
      </w:pPr>
      <w:r>
        <w:t xml:space="preserve">§ 1º Comissão Organizadora Municipal será responsável por: </w:t>
      </w:r>
    </w:p>
    <w:p w:rsidR="005E380D" w:rsidRDefault="00357EEA" w:rsidP="00780B62">
      <w:pPr>
        <w:spacing w:after="0"/>
        <w:jc w:val="both"/>
      </w:pPr>
      <w:r>
        <w:t xml:space="preserve">I - Constituir a Comissão Especial de Mobilização e Divulgação (CEMD) e a Comissão Especial de Monitoramento e Sistematização (CEMS), </w:t>
      </w:r>
      <w:r w:rsidR="005E380D">
        <w:t>em sua primeira reunião.</w:t>
      </w:r>
    </w:p>
    <w:p w:rsidR="005E380D" w:rsidRDefault="005E380D" w:rsidP="00780B62">
      <w:pPr>
        <w:spacing w:after="0"/>
        <w:jc w:val="both"/>
      </w:pPr>
      <w:r>
        <w:t>II - Conclamar</w:t>
      </w:r>
      <w:r w:rsidR="00357EEA">
        <w:t xml:space="preserve"> a participação dos representantes dos setores sociais (LGBT</w:t>
      </w:r>
      <w:r w:rsidR="00FF22C6">
        <w:t>QIA+</w:t>
      </w:r>
      <w:r w:rsidR="00357EEA">
        <w:t>, EJA, Pessoa Com Deficiência/Público da Educação Especial, Idoso, Quilombolas, Indígenas, Negros, Campo, Ciganos/Povos Itinerantes, Mulheres, Juventude) e dos segmentos da educação (</w:t>
      </w:r>
      <w:r w:rsidR="00FF22C6">
        <w:t>E</w:t>
      </w:r>
      <w:r w:rsidR="00357EEA">
        <w:t>ducação Básica, Ensino Superior e Educação Profissional e Tecnológica</w:t>
      </w:r>
      <w:r w:rsidR="00FF22C6">
        <w:t xml:space="preserve"> pública e privada) na Conferência Municipal;</w:t>
      </w:r>
    </w:p>
    <w:p w:rsidR="005E380D" w:rsidRDefault="005E380D" w:rsidP="00780B62">
      <w:pPr>
        <w:spacing w:after="0"/>
        <w:jc w:val="both"/>
      </w:pPr>
      <w:r>
        <w:t>III</w:t>
      </w:r>
      <w:r w:rsidR="00357EEA">
        <w:t xml:space="preserve"> - Tornar pública a CONAE Municipal, informando seus objetivos e apresentando cronograma de realização; </w:t>
      </w:r>
    </w:p>
    <w:p w:rsidR="008C3A5E" w:rsidRDefault="005A78E9" w:rsidP="00780B62">
      <w:pPr>
        <w:spacing w:after="0"/>
        <w:jc w:val="both"/>
      </w:pPr>
      <w:r>
        <w:t>IV</w:t>
      </w:r>
      <w:r w:rsidR="00357EEA">
        <w:t xml:space="preserve"> - Definir </w:t>
      </w:r>
      <w:r w:rsidR="00315DDF">
        <w:t>a metodologia aplicada nos Polos</w:t>
      </w:r>
      <w:r w:rsidR="005E380D">
        <w:t xml:space="preserve"> de conferência dos eixos </w:t>
      </w:r>
      <w:r w:rsidR="00315DDF">
        <w:t>/</w:t>
      </w:r>
      <w:r w:rsidR="003C7674">
        <w:t>sub</w:t>
      </w:r>
      <w:r w:rsidR="00357EEA">
        <w:t>eixos da CON</w:t>
      </w:r>
      <w:r w:rsidR="008C3A5E">
        <w:t>AE 2022 (Documento Referência)</w:t>
      </w:r>
      <w:r w:rsidR="00315DDF">
        <w:t>;</w:t>
      </w:r>
    </w:p>
    <w:p w:rsidR="008C3A5E" w:rsidRDefault="008C3A5E" w:rsidP="00780B62">
      <w:pPr>
        <w:spacing w:after="0"/>
        <w:jc w:val="both"/>
      </w:pPr>
      <w:r>
        <w:t>V - Registrar por meio de listas de presença a participação dos representantes de segmentos e setores;</w:t>
      </w:r>
    </w:p>
    <w:p w:rsidR="008C3A5E" w:rsidRDefault="008C3A5E" w:rsidP="00780B62">
      <w:pPr>
        <w:spacing w:after="0"/>
        <w:jc w:val="both"/>
      </w:pPr>
      <w:r>
        <w:t>VI - E</w:t>
      </w:r>
      <w:r w:rsidR="00357EEA">
        <w:t>ncaminhar o Documento Referência aprovado em plenária final</w:t>
      </w:r>
      <w:r>
        <w:t xml:space="preserve"> para a Comissão Regional</w:t>
      </w:r>
      <w:r w:rsidR="005A78E9">
        <w:t xml:space="preserve"> ou Estadual</w:t>
      </w:r>
      <w:r>
        <w:t xml:space="preserve">; </w:t>
      </w:r>
    </w:p>
    <w:p w:rsidR="008C3A5E" w:rsidRDefault="008C3A5E" w:rsidP="00780B62">
      <w:pPr>
        <w:spacing w:after="0"/>
        <w:jc w:val="both"/>
      </w:pPr>
      <w:r>
        <w:t xml:space="preserve">VII - </w:t>
      </w:r>
      <w:r w:rsidR="00357EEA">
        <w:t>Encaminhar relação dos delegados eleitos e homologados na Etapa Municipal para a Comissão Regional</w:t>
      </w:r>
      <w:r w:rsidR="008F0AEE">
        <w:t xml:space="preserve"> ou para a etapa estadual</w:t>
      </w:r>
      <w:r w:rsidR="00357EEA">
        <w:t xml:space="preserve">; </w:t>
      </w:r>
    </w:p>
    <w:p w:rsidR="008C3A5E" w:rsidRDefault="008C3A5E" w:rsidP="00780B62">
      <w:pPr>
        <w:spacing w:after="0"/>
        <w:jc w:val="both"/>
      </w:pPr>
      <w:r>
        <w:t>VIII</w:t>
      </w:r>
      <w:r w:rsidR="00357EEA">
        <w:t xml:space="preserve"> - Elaborar relatório contendo todas as emendas apresenta</w:t>
      </w:r>
      <w:r>
        <w:t xml:space="preserve">das em cada eixo e entregá-lo à Secretária </w:t>
      </w:r>
      <w:r w:rsidR="00357EEA">
        <w:t>Municipal de Educa</w:t>
      </w:r>
      <w:r w:rsidR="008F0AEE">
        <w:t>ção para que torne</w:t>
      </w:r>
      <w:r w:rsidR="00357EEA">
        <w:t xml:space="preserve"> público os seus resultados.</w:t>
      </w:r>
    </w:p>
    <w:p w:rsidR="008C3A5E" w:rsidRDefault="00357EEA" w:rsidP="00780B62">
      <w:pPr>
        <w:spacing w:after="0"/>
        <w:jc w:val="both"/>
      </w:pPr>
      <w:r>
        <w:t xml:space="preserve"> § 2º A Comissão Especial de Mobilização e Divulgação é responsável por: </w:t>
      </w:r>
    </w:p>
    <w:p w:rsidR="008C3A5E" w:rsidRDefault="00357EEA" w:rsidP="00780B62">
      <w:pPr>
        <w:spacing w:after="0"/>
        <w:jc w:val="both"/>
      </w:pPr>
      <w:r>
        <w:lastRenderedPageBreak/>
        <w:t xml:space="preserve">I- planejar e acompanhar a logística para a realização da conferência; </w:t>
      </w:r>
    </w:p>
    <w:p w:rsidR="008F0AEE" w:rsidRDefault="00357EEA" w:rsidP="00780B62">
      <w:pPr>
        <w:spacing w:after="0"/>
        <w:jc w:val="both"/>
      </w:pPr>
      <w:r>
        <w:t xml:space="preserve">II - propor e providenciar formas de suporte técnico; </w:t>
      </w:r>
    </w:p>
    <w:p w:rsidR="008C3A5E" w:rsidRDefault="008F0AEE" w:rsidP="00780B62">
      <w:pPr>
        <w:spacing w:after="0"/>
        <w:jc w:val="both"/>
      </w:pPr>
      <w:r>
        <w:t xml:space="preserve">III - </w:t>
      </w:r>
      <w:r w:rsidR="00357EEA">
        <w:t xml:space="preserve">acompanhar a realização das etapas preparatórias; </w:t>
      </w:r>
    </w:p>
    <w:p w:rsidR="008C3A5E" w:rsidRDefault="008F0AEE" w:rsidP="00780B62">
      <w:pPr>
        <w:spacing w:after="0"/>
        <w:jc w:val="both"/>
      </w:pPr>
      <w:r>
        <w:t>IV</w:t>
      </w:r>
      <w:r w:rsidR="00357EEA">
        <w:t xml:space="preserve"> - garantir o acesso aos documentos orientadores sobre metodologia das diferentes etapas da conferência; </w:t>
      </w:r>
    </w:p>
    <w:p w:rsidR="00B447DB" w:rsidRDefault="00B447DB" w:rsidP="00780B62">
      <w:pPr>
        <w:spacing w:after="0"/>
        <w:jc w:val="both"/>
      </w:pPr>
      <w:r>
        <w:t xml:space="preserve">V- </w:t>
      </w:r>
      <w:r w:rsidRPr="00B447DB">
        <w:t>Encaminhar à União Nacional dos Conselhos Municipais de Educação, seccional São Paulo – UNCME/SP o calendário e a programação da Conferência através do preenchimento do “Formulário” na página da IV CONAE/SP 2021-2022, organizada pela Diretoria de Acompanhamento de Polos da UNCME/SP.</w:t>
      </w:r>
    </w:p>
    <w:p w:rsidR="008C3A5E" w:rsidRDefault="00357EEA" w:rsidP="00780B62">
      <w:pPr>
        <w:spacing w:after="0"/>
        <w:jc w:val="both"/>
      </w:pPr>
      <w:r>
        <w:t>V</w:t>
      </w:r>
      <w:r w:rsidR="008F0AEE">
        <w:t>I</w:t>
      </w:r>
      <w:r>
        <w:t xml:space="preserve"> - realizar campanha publicitária e elaborar materiais de divulgação da E</w:t>
      </w:r>
      <w:r w:rsidR="008C3A5E">
        <w:t xml:space="preserve">tapa Municipal da IV CONAE </w:t>
      </w:r>
      <w:r>
        <w:t xml:space="preserve">2022, assim como sua distribuição e inserção nos locais e meios mais apropriados. </w:t>
      </w:r>
    </w:p>
    <w:p w:rsidR="008C3A5E" w:rsidRDefault="00357EEA" w:rsidP="00780B62">
      <w:pPr>
        <w:spacing w:after="0"/>
        <w:jc w:val="both"/>
      </w:pPr>
      <w:r>
        <w:t xml:space="preserve">§ 3º A Comissão Especial de Monitoramento e Sistematização é responsável por: </w:t>
      </w:r>
    </w:p>
    <w:p w:rsidR="008C3A5E" w:rsidRDefault="00357EEA" w:rsidP="00780B62">
      <w:pPr>
        <w:spacing w:after="0"/>
        <w:jc w:val="both"/>
      </w:pPr>
      <w:r>
        <w:t xml:space="preserve">I - propor estratégias e metodologias para as discussões do Documento Referência; </w:t>
      </w:r>
    </w:p>
    <w:p w:rsidR="008C3A5E" w:rsidRDefault="00357EEA" w:rsidP="00780B62">
      <w:pPr>
        <w:spacing w:after="0"/>
        <w:jc w:val="both"/>
      </w:pPr>
      <w:r>
        <w:t xml:space="preserve">II - elaborar Regimento Interno para a conferência; </w:t>
      </w:r>
    </w:p>
    <w:p w:rsidR="008C3A5E" w:rsidRDefault="00357EEA" w:rsidP="00780B62">
      <w:pPr>
        <w:spacing w:after="0"/>
        <w:jc w:val="both"/>
      </w:pPr>
      <w:r>
        <w:t xml:space="preserve">III- sistematizar as emendas aprovadas na Plenária Final da Conferência Municipal; e, </w:t>
      </w:r>
    </w:p>
    <w:p w:rsidR="008C3A5E" w:rsidRDefault="00357EEA" w:rsidP="00780B62">
      <w:pPr>
        <w:spacing w:after="0"/>
        <w:jc w:val="both"/>
      </w:pPr>
      <w:r>
        <w:t xml:space="preserve">IV - elaborar relatório final da IV CONAE </w:t>
      </w:r>
      <w:r w:rsidR="005A78E9">
        <w:t xml:space="preserve">– etapa </w:t>
      </w:r>
      <w:r>
        <w:t>Municipal que deverá ser encaminhado à Comissão Organizadora Regional</w:t>
      </w:r>
      <w:r w:rsidR="005A78E9">
        <w:t xml:space="preserve"> ou Estadual</w:t>
      </w:r>
      <w:r>
        <w:t>, por meio eletrônico, de acordo com orientações e deliberações do FEE</w:t>
      </w:r>
      <w:r w:rsidR="008C3A5E">
        <w:t>/SP</w:t>
      </w:r>
      <w:r>
        <w:t xml:space="preserve">. </w:t>
      </w:r>
    </w:p>
    <w:p w:rsidR="008C3A5E" w:rsidRDefault="00357EEA" w:rsidP="00780B62">
      <w:pPr>
        <w:spacing w:after="0"/>
        <w:jc w:val="both"/>
      </w:pPr>
      <w:r>
        <w:t xml:space="preserve">Art. 11 Com o objetivo de assegurar a existência de um relatório final que possa contribuir para a formulação das ações </w:t>
      </w:r>
      <w:r w:rsidR="008C3A5E">
        <w:t>subsequentes será designado pela Comissão Organizadora</w:t>
      </w:r>
      <w:r>
        <w:t xml:space="preserve">, um grupo de trabalho responsável pela sistematização e elaboração do Documento Final da Etapa Municipal da IV CONAE. </w:t>
      </w:r>
    </w:p>
    <w:p w:rsidR="008C3A5E" w:rsidRDefault="00357EEA" w:rsidP="008C3A5E">
      <w:pPr>
        <w:spacing w:after="0"/>
        <w:jc w:val="center"/>
      </w:pPr>
      <w:r>
        <w:t>TÍTULO V</w:t>
      </w:r>
    </w:p>
    <w:p w:rsidR="008C3A5E" w:rsidRDefault="00357EEA" w:rsidP="008C3A5E">
      <w:pPr>
        <w:spacing w:after="0"/>
        <w:jc w:val="center"/>
      </w:pPr>
      <w:r>
        <w:t xml:space="preserve">DA COMPOSIÇÃO E PARTICIPAÇÃO NA ETAPA </w:t>
      </w:r>
      <w:r w:rsidR="008C3A5E">
        <w:t>MUNICIPAL DA IV CONAE/ANDRADINA</w:t>
      </w:r>
    </w:p>
    <w:p w:rsidR="008C3A5E" w:rsidRDefault="00357EEA" w:rsidP="008C3A5E">
      <w:pPr>
        <w:spacing w:after="0"/>
        <w:jc w:val="both"/>
      </w:pPr>
      <w:r>
        <w:t xml:space="preserve">Art. 12 A Etapa Municipal da IV CONAE </w:t>
      </w:r>
      <w:r w:rsidR="00B639AA">
        <w:t>poderá contar</w:t>
      </w:r>
      <w:r>
        <w:t xml:space="preserve"> com participação de representantes de professores, gestores, estudantes, pais de alunos, entidades representativas dos setores e segmentos da educação, Ministério Público, Tribunal de Contas, Câmara de Vereadores, d</w:t>
      </w:r>
      <w:r w:rsidR="00B639AA">
        <w:t>entre outros.</w:t>
      </w:r>
    </w:p>
    <w:p w:rsidR="008F0AEE" w:rsidRDefault="00357EEA" w:rsidP="008C3A5E">
      <w:pPr>
        <w:spacing w:after="0"/>
        <w:jc w:val="both"/>
      </w:pPr>
      <w:r>
        <w:t xml:space="preserve">Art. 13 As inscrições para participar da Conferência Municipal deverão ser feitas </w:t>
      </w:r>
      <w:r w:rsidR="008F0AEE">
        <w:t>da seguinte forma:</w:t>
      </w:r>
    </w:p>
    <w:p w:rsidR="008F0AEE" w:rsidRDefault="008F0AEE" w:rsidP="008C3A5E">
      <w:pPr>
        <w:spacing w:after="0"/>
        <w:jc w:val="both"/>
      </w:pPr>
      <w:r>
        <w:t xml:space="preserve">a) Por meio de link a ser disponibilizado no site </w:t>
      </w:r>
      <w:hyperlink r:id="rId8" w:history="1">
        <w:r w:rsidRPr="005E4F34">
          <w:rPr>
            <w:rStyle w:val="Hyperlink"/>
          </w:rPr>
          <w:t>www.educacaoandradina.sp.gov.br</w:t>
        </w:r>
      </w:hyperlink>
      <w:r>
        <w:t xml:space="preserve"> para participar de </w:t>
      </w:r>
      <w:r w:rsidRPr="008F0AEE">
        <w:rPr>
          <w:i/>
        </w:rPr>
        <w:t>webinar</w:t>
      </w:r>
      <w:r>
        <w:t xml:space="preserve"> de abertura oficial do evento;</w:t>
      </w:r>
    </w:p>
    <w:p w:rsidR="008F0AEE" w:rsidRDefault="008F0AEE" w:rsidP="008C3A5E">
      <w:pPr>
        <w:spacing w:after="0"/>
        <w:jc w:val="both"/>
      </w:pPr>
      <w:r>
        <w:t>b) C</w:t>
      </w:r>
      <w:r w:rsidR="008C3A5E">
        <w:t xml:space="preserve">redenciamento </w:t>
      </w:r>
      <w:r>
        <w:t xml:space="preserve">presencial para participar dos debates sobre eixos/subeixos divididos em 7 Polos de debate </w:t>
      </w:r>
      <w:r w:rsidR="008C3A5E">
        <w:t xml:space="preserve">no dia do evento </w:t>
      </w:r>
      <w:r w:rsidR="00357EEA">
        <w:t xml:space="preserve">em </w:t>
      </w:r>
      <w:r w:rsidR="008C3A5E">
        <w:t>lista própria</w:t>
      </w:r>
      <w:r>
        <w:t>;</w:t>
      </w:r>
    </w:p>
    <w:p w:rsidR="008C3A5E" w:rsidRDefault="008F0AEE" w:rsidP="008C3A5E">
      <w:pPr>
        <w:spacing w:after="0"/>
        <w:jc w:val="both"/>
      </w:pPr>
      <w:r>
        <w:t>c) Por meio de link de acesso para participação da Plenária final.</w:t>
      </w:r>
    </w:p>
    <w:p w:rsidR="008C3A5E" w:rsidRDefault="00357EEA" w:rsidP="008C3A5E">
      <w:pPr>
        <w:spacing w:after="0"/>
        <w:jc w:val="both"/>
      </w:pPr>
      <w:r>
        <w:t xml:space="preserve">§ 1º </w:t>
      </w:r>
      <w:r w:rsidR="00497610">
        <w:t>Os 3 (três) eixos a seguir serão desmembrados em 7 (sete) Polos de debate:</w:t>
      </w:r>
      <w:r>
        <w:t xml:space="preserve"> </w:t>
      </w:r>
    </w:p>
    <w:p w:rsidR="008C3A5E" w:rsidRDefault="00357EEA" w:rsidP="008C3A5E">
      <w:pPr>
        <w:spacing w:after="0"/>
        <w:jc w:val="both"/>
      </w:pPr>
      <w:r>
        <w:t xml:space="preserve">a) Eixo 1. O PNE 2024 – 2034: avaliação das diretrizes e metas; </w:t>
      </w:r>
    </w:p>
    <w:p w:rsidR="008C3A5E" w:rsidRDefault="00357EEA" w:rsidP="008C3A5E">
      <w:pPr>
        <w:spacing w:after="0"/>
        <w:jc w:val="both"/>
      </w:pPr>
      <w:r>
        <w:t xml:space="preserve">b) Eixo 2. Uma escola para o futuro: Tecnologia e conectividade a serviço da Educação e </w:t>
      </w:r>
    </w:p>
    <w:p w:rsidR="00105F62" w:rsidRDefault="00357EEA" w:rsidP="008C3A5E">
      <w:pPr>
        <w:spacing w:after="0"/>
        <w:jc w:val="both"/>
      </w:pPr>
      <w:r>
        <w:t xml:space="preserve">c) Eixo 3. Criação do SNE: avaliação da legislação inerente e do modelo em construção. </w:t>
      </w:r>
    </w:p>
    <w:p w:rsidR="00105F62" w:rsidRDefault="00357EEA" w:rsidP="008C3A5E">
      <w:pPr>
        <w:spacing w:after="0"/>
        <w:jc w:val="both"/>
      </w:pPr>
      <w:r>
        <w:t xml:space="preserve">Art. 14 </w:t>
      </w:r>
      <w:r w:rsidR="002E2A7F">
        <w:t xml:space="preserve"> </w:t>
      </w:r>
      <w:r>
        <w:t xml:space="preserve">Deverão estar </w:t>
      </w:r>
      <w:r w:rsidR="00105F62">
        <w:t>disponíveis no site da Secretaria Municipal de Educação</w:t>
      </w:r>
      <w:r>
        <w:t xml:space="preserve"> o Regimento da</w:t>
      </w:r>
      <w:r w:rsidR="00233F54">
        <w:t xml:space="preserve"> IV CONAE/2022 Etapa Municipal,  o Documento Referência, o Plano Nacional de Educação, o Plano Municipal de Educação, os links de acesso da webinar</w:t>
      </w:r>
      <w:r w:rsidR="002E2A7F">
        <w:t>/ Plenária final</w:t>
      </w:r>
      <w:r w:rsidR="00233F54">
        <w:t xml:space="preserve"> e a divisão dos eixos/subeixos dos Polos de debate.</w:t>
      </w:r>
    </w:p>
    <w:p w:rsidR="00105F62" w:rsidRDefault="00233F54" w:rsidP="00105F62">
      <w:pPr>
        <w:spacing w:after="0"/>
        <w:jc w:val="center"/>
      </w:pPr>
      <w:r>
        <w:t>Art. 15 Os</w:t>
      </w:r>
      <w:r w:rsidR="00357EEA">
        <w:t xml:space="preserve"> participantes com alguma deficiência indicarão na ficha de inscrição o recurso de acessibilidade necessário para sua plena participação em todas as etapas da Conferência. TÍTULO VI</w:t>
      </w:r>
    </w:p>
    <w:p w:rsidR="00105F62" w:rsidRDefault="00357EEA" w:rsidP="00105F62">
      <w:pPr>
        <w:spacing w:after="0"/>
        <w:jc w:val="center"/>
      </w:pPr>
      <w:r>
        <w:t>DA DINÂMICA DA ETAPA MUNIC</w:t>
      </w:r>
      <w:r w:rsidR="00105F62">
        <w:t>IPAL DA IV CONAE/2022 ANDRADINA</w:t>
      </w:r>
    </w:p>
    <w:p w:rsidR="00105F62" w:rsidRDefault="00233F54" w:rsidP="008C3A5E">
      <w:pPr>
        <w:spacing w:after="0"/>
        <w:jc w:val="both"/>
      </w:pPr>
      <w:r>
        <w:lastRenderedPageBreak/>
        <w:t>Art. 16</w:t>
      </w:r>
      <w:r w:rsidR="00357EEA">
        <w:t xml:space="preserve"> A Etapa</w:t>
      </w:r>
      <w:r w:rsidR="00C32A48">
        <w:t xml:space="preserve"> </w:t>
      </w:r>
      <w:r w:rsidR="00AA0B8E">
        <w:t xml:space="preserve">Municipal </w:t>
      </w:r>
      <w:r w:rsidR="00357EEA">
        <w:t xml:space="preserve"> da IV CONAE será estruturada, conforme o documento “Orientações para a Realização da CONAE 2022”, do FNE e terá a seguinte dinâmica: </w:t>
      </w:r>
    </w:p>
    <w:p w:rsidR="00105F62" w:rsidRDefault="00357EEA" w:rsidP="008C3A5E">
      <w:pPr>
        <w:spacing w:after="0"/>
        <w:jc w:val="both"/>
      </w:pPr>
      <w:r>
        <w:t>I- credenciamento</w:t>
      </w:r>
      <w:r w:rsidR="00233F54">
        <w:t xml:space="preserve"> online para participação da abertura oficial e Palestra temática</w:t>
      </w:r>
      <w:r>
        <w:t xml:space="preserve">; </w:t>
      </w:r>
    </w:p>
    <w:p w:rsidR="00105F62" w:rsidRDefault="00357EEA" w:rsidP="008C3A5E">
      <w:pPr>
        <w:spacing w:after="0"/>
        <w:jc w:val="both"/>
      </w:pPr>
      <w:r>
        <w:t xml:space="preserve">II- </w:t>
      </w:r>
      <w:r w:rsidR="00233F54">
        <w:t>abertura oficial- webinar</w:t>
      </w:r>
    </w:p>
    <w:p w:rsidR="00105F62" w:rsidRDefault="00233F54" w:rsidP="008C3A5E">
      <w:pPr>
        <w:spacing w:after="0"/>
        <w:jc w:val="both"/>
      </w:pPr>
      <w:r>
        <w:t>III</w:t>
      </w:r>
      <w:r w:rsidR="00357EEA">
        <w:t xml:space="preserve"> - plenária de aprovação do Regimento Interno; </w:t>
      </w:r>
    </w:p>
    <w:p w:rsidR="00105F62" w:rsidRDefault="00233F54" w:rsidP="008C3A5E">
      <w:pPr>
        <w:spacing w:after="0"/>
        <w:jc w:val="both"/>
      </w:pPr>
      <w:r>
        <w:t>IV</w:t>
      </w:r>
      <w:r w:rsidR="00105F62">
        <w:t xml:space="preserve">- comunicações orais e </w:t>
      </w:r>
      <w:r w:rsidR="00357EEA">
        <w:t>plenárias de eixo</w:t>
      </w:r>
      <w:r>
        <w:t xml:space="preserve"> nos Polos de debate</w:t>
      </w:r>
      <w:r w:rsidR="00357EEA">
        <w:t xml:space="preserve">; </w:t>
      </w:r>
    </w:p>
    <w:p w:rsidR="00105F62" w:rsidRDefault="00233F54" w:rsidP="008C3A5E">
      <w:pPr>
        <w:spacing w:after="0"/>
        <w:jc w:val="both"/>
      </w:pPr>
      <w:r>
        <w:t>V</w:t>
      </w:r>
      <w:r w:rsidR="00357EEA">
        <w:t xml:space="preserve"> - plenária por segmento para eleição de</w:t>
      </w:r>
      <w:r w:rsidR="00C772C0">
        <w:t xml:space="preserve"> delegados para a etapa estadual</w:t>
      </w:r>
      <w:r>
        <w:t xml:space="preserve"> (videoconferência)</w:t>
      </w:r>
      <w:r w:rsidR="00357EEA">
        <w:t xml:space="preserve">; e, </w:t>
      </w:r>
    </w:p>
    <w:p w:rsidR="00105F62" w:rsidRDefault="0003260B" w:rsidP="008C3A5E">
      <w:pPr>
        <w:spacing w:after="0"/>
        <w:jc w:val="both"/>
      </w:pPr>
      <w:r>
        <w:t>VI</w:t>
      </w:r>
      <w:r w:rsidR="00357EEA">
        <w:t xml:space="preserve"> - plenária final</w:t>
      </w:r>
      <w:r w:rsidR="00233F54">
        <w:t xml:space="preserve"> (videoconferência)</w:t>
      </w:r>
      <w:r w:rsidR="00357EEA">
        <w:t xml:space="preserve">. </w:t>
      </w:r>
    </w:p>
    <w:p w:rsidR="00105F62" w:rsidRDefault="00233F54" w:rsidP="008C3A5E">
      <w:pPr>
        <w:spacing w:after="0"/>
        <w:jc w:val="both"/>
      </w:pPr>
      <w:r>
        <w:t>Art. 17</w:t>
      </w:r>
      <w:r w:rsidR="00357EEA">
        <w:t xml:space="preserve"> Os debates na Etapa Municipal da IV CONAE deverão orientar-se por uma visão ampla, abrangente, inclusiva e sistêmica da educação, primando pela garantia do processo democrático, pelo respeito mútuo entre os/as participantes, pela promoção da pluralidade de ideias, identidades e expressões, pela consideração à representatividade dos segmentos e setores sociais e pelo fortalecimento da articulação entre os entes federados. </w:t>
      </w:r>
    </w:p>
    <w:p w:rsidR="00105F62" w:rsidRDefault="00357EEA" w:rsidP="00105F62">
      <w:pPr>
        <w:spacing w:after="0"/>
        <w:jc w:val="center"/>
      </w:pPr>
      <w:r>
        <w:t>TÍTULO VII</w:t>
      </w:r>
    </w:p>
    <w:p w:rsidR="00105F62" w:rsidRDefault="00357EEA" w:rsidP="00105F62">
      <w:pPr>
        <w:spacing w:after="0"/>
        <w:jc w:val="center"/>
      </w:pPr>
      <w:r>
        <w:t>DA METODOLOGIA DA CONFERÊNCIA</w:t>
      </w:r>
    </w:p>
    <w:p w:rsidR="00105F62" w:rsidRDefault="00233F54" w:rsidP="008C3A5E">
      <w:pPr>
        <w:spacing w:after="0"/>
        <w:jc w:val="both"/>
      </w:pPr>
      <w:r>
        <w:t>Art. 18</w:t>
      </w:r>
      <w:r w:rsidR="00357EEA">
        <w:t xml:space="preserve"> As propostas de emendas aprovadas na Conferência Municipal serão sistematizadas na Etapa Regional</w:t>
      </w:r>
      <w:r w:rsidR="00CB156A">
        <w:t xml:space="preserve"> (</w:t>
      </w:r>
      <w:r w:rsidR="00105F62">
        <w:t xml:space="preserve">se esta for </w:t>
      </w:r>
      <w:r w:rsidR="00CB156A">
        <w:t>realizada) e encaminhadas</w:t>
      </w:r>
      <w:r w:rsidR="00357EEA">
        <w:t xml:space="preserve"> à Comissão Organizadora da Etapa Estadual. </w:t>
      </w:r>
    </w:p>
    <w:p w:rsidR="00105F62" w:rsidRDefault="00756C02" w:rsidP="008C3A5E">
      <w:pPr>
        <w:spacing w:after="0"/>
        <w:jc w:val="both"/>
      </w:pPr>
      <w:r>
        <w:t>§ 1º</w:t>
      </w:r>
      <w:r w:rsidR="00357EEA">
        <w:t xml:space="preserve">: No Documento Referência poderão ocorrer três tipos de emendas: </w:t>
      </w:r>
    </w:p>
    <w:p w:rsidR="00105F62" w:rsidRDefault="003A09F2" w:rsidP="008C3A5E">
      <w:pPr>
        <w:spacing w:after="0"/>
        <w:jc w:val="both"/>
      </w:pPr>
      <w:r>
        <w:t>a) Aditivas (Azul</w:t>
      </w:r>
      <w:r w:rsidR="00357EEA">
        <w:t xml:space="preserve">); </w:t>
      </w:r>
    </w:p>
    <w:p w:rsidR="00105F62" w:rsidRDefault="00357EEA" w:rsidP="008C3A5E">
      <w:pPr>
        <w:spacing w:after="0"/>
        <w:jc w:val="both"/>
      </w:pPr>
      <w:r>
        <w:t xml:space="preserve">b) Supressivas (Vermelha) e </w:t>
      </w:r>
    </w:p>
    <w:p w:rsidR="00105F62" w:rsidRDefault="003A09F2" w:rsidP="008C3A5E">
      <w:pPr>
        <w:spacing w:after="0"/>
        <w:jc w:val="both"/>
      </w:pPr>
      <w:r>
        <w:t>c) Substitutivas (Verde</w:t>
      </w:r>
      <w:r w:rsidR="00357EEA">
        <w:t xml:space="preserve">). </w:t>
      </w:r>
    </w:p>
    <w:p w:rsidR="00756C02" w:rsidRDefault="00756C02" w:rsidP="008C3A5E">
      <w:pPr>
        <w:spacing w:after="0"/>
        <w:jc w:val="both"/>
      </w:pPr>
      <w:r w:rsidRPr="00756C02">
        <w:t xml:space="preserve">§ 2º Também poderão ser incluídos novos parágrafos como emendas ao Documento </w:t>
      </w:r>
      <w:r w:rsidRPr="003F2D74">
        <w:t>Referência</w:t>
      </w:r>
      <w:r w:rsidR="003A09F2" w:rsidRPr="003F2D74">
        <w:t xml:space="preserve"> </w:t>
      </w:r>
      <w:r w:rsidR="003F2D74" w:rsidRPr="003F2D74">
        <w:t>utilizando a</w:t>
      </w:r>
      <w:r w:rsidR="003A09F2" w:rsidRPr="003F2D74">
        <w:t xml:space="preserve"> cor laranja</w:t>
      </w:r>
      <w:r w:rsidR="003F2D74" w:rsidRPr="003F2D74">
        <w:t xml:space="preserve"> e identificando depois de qual parágrafo será incluído.</w:t>
      </w:r>
    </w:p>
    <w:p w:rsidR="00105F62" w:rsidRDefault="00357EEA" w:rsidP="008C3A5E">
      <w:pPr>
        <w:spacing w:after="0"/>
        <w:jc w:val="both"/>
      </w:pPr>
      <w:r>
        <w:t>A</w:t>
      </w:r>
      <w:r w:rsidR="00233F54">
        <w:t>rt. 19</w:t>
      </w:r>
      <w:r w:rsidR="00234A4C">
        <w:t xml:space="preserve"> Os debates realizado</w:t>
      </w:r>
      <w:r>
        <w:t>s nas atividades da Etapa Municipal da IV CONAE se orientarão pelos conteúdos do Documento</w:t>
      </w:r>
      <w:r w:rsidR="00A2638C">
        <w:t xml:space="preserve"> Referência</w:t>
      </w:r>
      <w:r>
        <w:t xml:space="preserve">. </w:t>
      </w:r>
    </w:p>
    <w:p w:rsidR="00105F62" w:rsidRDefault="00105F62" w:rsidP="00105F62">
      <w:pPr>
        <w:spacing w:after="0"/>
        <w:jc w:val="center"/>
      </w:pPr>
      <w:r>
        <w:t>TÍTULO VIII</w:t>
      </w:r>
    </w:p>
    <w:p w:rsidR="00105F62" w:rsidRDefault="00357EEA" w:rsidP="00105F62">
      <w:pPr>
        <w:spacing w:after="0"/>
        <w:jc w:val="center"/>
      </w:pPr>
      <w:r>
        <w:t>DAS PLENÁRIAS DE EIXO</w:t>
      </w:r>
    </w:p>
    <w:p w:rsidR="00105F62" w:rsidRDefault="00233F54" w:rsidP="008C3A5E">
      <w:pPr>
        <w:spacing w:after="0"/>
        <w:jc w:val="both"/>
      </w:pPr>
      <w:r>
        <w:t>Art. 20</w:t>
      </w:r>
      <w:r w:rsidR="00357EEA">
        <w:t xml:space="preserve"> A coordenação das plenárias de eixo será exercida por </w:t>
      </w:r>
      <w:r>
        <w:t xml:space="preserve">Coordenadores dos Polos de debate, acompanhados por secretário designado e por </w:t>
      </w:r>
      <w:r w:rsidR="00357EEA">
        <w:t xml:space="preserve">membros </w:t>
      </w:r>
      <w:r>
        <w:t>da Comissão Organizadora.</w:t>
      </w:r>
    </w:p>
    <w:p w:rsidR="00105F62" w:rsidRDefault="00233F54" w:rsidP="008C3A5E">
      <w:pPr>
        <w:spacing w:after="0"/>
        <w:jc w:val="both"/>
      </w:pPr>
      <w:r>
        <w:t>Art. 21</w:t>
      </w:r>
      <w:r w:rsidR="00357EEA">
        <w:t xml:space="preserve"> As plenárias de eixo terão as seguintes etapas: </w:t>
      </w:r>
    </w:p>
    <w:p w:rsidR="00BD16F6" w:rsidRDefault="00357EEA" w:rsidP="008C3A5E">
      <w:pPr>
        <w:spacing w:after="0"/>
        <w:jc w:val="both"/>
      </w:pPr>
      <w:r>
        <w:t>I - apresentação do coordenador dos respectivos g</w:t>
      </w:r>
      <w:r w:rsidR="00A2638C">
        <w:t>rupos de trabalho, totalizando 7</w:t>
      </w:r>
      <w:r>
        <w:t xml:space="preserve"> grupos; </w:t>
      </w:r>
    </w:p>
    <w:p w:rsidR="00BD16F6" w:rsidRDefault="00A2638C" w:rsidP="008C3A5E">
      <w:pPr>
        <w:spacing w:after="0"/>
        <w:jc w:val="both"/>
      </w:pPr>
      <w:r>
        <w:t>II</w:t>
      </w:r>
      <w:r w:rsidR="00357EEA">
        <w:t xml:space="preserve"> - distribuição dos temas aos respectivos grupos; </w:t>
      </w:r>
    </w:p>
    <w:p w:rsidR="00BD16F6" w:rsidRDefault="00BD16F6" w:rsidP="008C3A5E">
      <w:pPr>
        <w:spacing w:after="0"/>
        <w:jc w:val="both"/>
      </w:pPr>
      <w:r>
        <w:t>I</w:t>
      </w:r>
      <w:r w:rsidR="00A2638C">
        <w:t>II</w:t>
      </w:r>
      <w:r w:rsidR="00357EEA">
        <w:t xml:space="preserve"> - leitura dos respectivo</w:t>
      </w:r>
      <w:r>
        <w:t xml:space="preserve">s temas, com destaques orais; </w:t>
      </w:r>
    </w:p>
    <w:p w:rsidR="00BD16F6" w:rsidRDefault="00A2638C" w:rsidP="008C3A5E">
      <w:pPr>
        <w:spacing w:after="0"/>
        <w:jc w:val="both"/>
      </w:pPr>
      <w:r>
        <w:t>I</w:t>
      </w:r>
      <w:r w:rsidR="00BD16F6">
        <w:t>V</w:t>
      </w:r>
      <w:r w:rsidR="00357EEA">
        <w:t xml:space="preserve"> - discussão dos destaques e votação; </w:t>
      </w:r>
    </w:p>
    <w:p w:rsidR="00BD16F6" w:rsidRDefault="00BD16F6" w:rsidP="008C3A5E">
      <w:pPr>
        <w:spacing w:after="0"/>
        <w:jc w:val="both"/>
      </w:pPr>
      <w:r>
        <w:t>V</w:t>
      </w:r>
      <w:r w:rsidR="00357EEA">
        <w:t xml:space="preserve"> - encaminhamentos das deliberações para a plená</w:t>
      </w:r>
      <w:r>
        <w:t xml:space="preserve">ria de eixo; </w:t>
      </w:r>
    </w:p>
    <w:p w:rsidR="00BD16F6" w:rsidRDefault="00A2638C" w:rsidP="008C3A5E">
      <w:pPr>
        <w:spacing w:after="0"/>
        <w:jc w:val="both"/>
      </w:pPr>
      <w:r>
        <w:t>VI</w:t>
      </w:r>
      <w:r w:rsidR="00357EEA">
        <w:t xml:space="preserve">- encaminhamentos das deliberações para a plenária final. </w:t>
      </w:r>
    </w:p>
    <w:p w:rsidR="00BD16F6" w:rsidRDefault="00233F54" w:rsidP="008C3A5E">
      <w:pPr>
        <w:spacing w:after="0"/>
        <w:jc w:val="both"/>
      </w:pPr>
      <w:r>
        <w:t>Art. 22</w:t>
      </w:r>
      <w:r w:rsidR="00BD16F6">
        <w:t xml:space="preserve"> – As plenárias de eixo ocorrerão </w:t>
      </w:r>
      <w:r>
        <w:t>nos Polos de debate</w:t>
      </w:r>
      <w:r w:rsidR="00BD16F6">
        <w:t>, sendo</w:t>
      </w:r>
      <w:r w:rsidR="00A2638C">
        <w:t xml:space="preserve"> que as emendas deverão ser </w:t>
      </w:r>
      <w:r w:rsidR="00BD16F6">
        <w:t xml:space="preserve"> aprovadas por 50% </w:t>
      </w:r>
      <w:r w:rsidR="00DB0F10">
        <w:t xml:space="preserve">mais 1 (um) </w:t>
      </w:r>
      <w:r w:rsidR="00BD16F6">
        <w:t>dos participantes para serem levadas para a Plenária final.</w:t>
      </w:r>
    </w:p>
    <w:p w:rsidR="00BD16F6" w:rsidRDefault="00233F54" w:rsidP="008C3A5E">
      <w:pPr>
        <w:spacing w:after="0"/>
        <w:jc w:val="both"/>
      </w:pPr>
      <w:r>
        <w:t>Art. 23</w:t>
      </w:r>
      <w:r w:rsidR="00BD16F6">
        <w:t xml:space="preserve"> - </w:t>
      </w:r>
      <w:r w:rsidR="00357EEA">
        <w:t xml:space="preserve"> As int</w:t>
      </w:r>
      <w:r w:rsidR="00BD16F6">
        <w:t>ervenções na Plenária Final</w:t>
      </w:r>
      <w:r w:rsidR="00357EEA">
        <w:t xml:space="preserve"> deverão acontecer num intervalo de tempo de até três (03) minutos para cada participante. </w:t>
      </w:r>
    </w:p>
    <w:p w:rsidR="00BD16F6" w:rsidRDefault="00357EEA" w:rsidP="008C3A5E">
      <w:pPr>
        <w:spacing w:after="0"/>
        <w:jc w:val="both"/>
      </w:pPr>
      <w:r>
        <w:t xml:space="preserve">§ 1º Cada destaque poderá ter uma intervenção favorável e outra não; </w:t>
      </w:r>
    </w:p>
    <w:p w:rsidR="00BD16F6" w:rsidRDefault="00357EEA" w:rsidP="008C3A5E">
      <w:pPr>
        <w:spacing w:after="0"/>
        <w:jc w:val="both"/>
      </w:pPr>
      <w:r>
        <w:t>§ 2º Havendo necessidade cabe à coordenação das plenárias submeter aos</w:t>
      </w:r>
      <w:r w:rsidR="00233F54">
        <w:t>participantes a</w:t>
      </w:r>
      <w:r>
        <w:t xml:space="preserve"> possibilidade de novas intervenções. </w:t>
      </w:r>
    </w:p>
    <w:p w:rsidR="00BD16F6" w:rsidRDefault="00233F54" w:rsidP="008C3A5E">
      <w:pPr>
        <w:spacing w:after="0"/>
        <w:jc w:val="both"/>
      </w:pPr>
      <w:r>
        <w:t>Art. 24</w:t>
      </w:r>
      <w:r w:rsidR="00357EEA">
        <w:t xml:space="preserve"> A discussão e as deliberações terão os seguintes critérios: </w:t>
      </w:r>
    </w:p>
    <w:p w:rsidR="00BD16F6" w:rsidRDefault="00357EEA" w:rsidP="008C3A5E">
      <w:pPr>
        <w:spacing w:after="0"/>
        <w:jc w:val="both"/>
      </w:pPr>
      <w:r>
        <w:lastRenderedPageBreak/>
        <w:t xml:space="preserve">I - As emendas que obtiveram mais de 50% (cinquenta por cento) de votos dos/das presentes nas plenárias de eixo serão incorporadas ao Relatório Final da Etapa Municipal, sem necessidade de serem encaminhadas à plenária final; </w:t>
      </w:r>
    </w:p>
    <w:p w:rsidR="00BD16F6" w:rsidRDefault="00357EEA" w:rsidP="008C3A5E">
      <w:pPr>
        <w:spacing w:after="0"/>
        <w:jc w:val="both"/>
      </w:pPr>
      <w:r>
        <w:t xml:space="preserve">II- As emendas que obtiveram entre 30% (trinta por cento) e 50% (cinquenta por cento) de votos dos/das presentes nas plenárias de eixo serão encaminhadas para apreciação na plenária final; </w:t>
      </w:r>
    </w:p>
    <w:p w:rsidR="00BD16F6" w:rsidRDefault="00357EEA" w:rsidP="008C3A5E">
      <w:pPr>
        <w:spacing w:after="0"/>
        <w:jc w:val="both"/>
      </w:pPr>
      <w:r>
        <w:t xml:space="preserve">III - As emendas destacadas e discutidas nas plenárias de eixo que não obtiverem 30% (trinta por cento) de votos dos/das presentes serão consideradas rejeitadas. </w:t>
      </w:r>
    </w:p>
    <w:p w:rsidR="00BD16F6" w:rsidRDefault="00357EEA" w:rsidP="00BD16F6">
      <w:pPr>
        <w:spacing w:after="0"/>
        <w:jc w:val="center"/>
      </w:pPr>
      <w:r>
        <w:t>SEÇÃO II</w:t>
      </w:r>
    </w:p>
    <w:p w:rsidR="00BD16F6" w:rsidRDefault="00357EEA" w:rsidP="00BD16F6">
      <w:pPr>
        <w:spacing w:after="0"/>
        <w:jc w:val="center"/>
      </w:pPr>
      <w:r>
        <w:t>DA ELEIÇÃO DOS DELEGADOS</w:t>
      </w:r>
    </w:p>
    <w:p w:rsidR="00BD16F6" w:rsidRDefault="00233F54" w:rsidP="008C3A5E">
      <w:pPr>
        <w:spacing w:after="0"/>
        <w:jc w:val="both"/>
      </w:pPr>
      <w:r>
        <w:t>Art. 25</w:t>
      </w:r>
      <w:r w:rsidR="00357EEA">
        <w:t xml:space="preserve"> Delegados são todos aqueles que representarem segmentos da educação e setores sociais, inscritos e presentes na Conferência Municipal. </w:t>
      </w:r>
    </w:p>
    <w:p w:rsidR="00BD16F6" w:rsidRDefault="00233F54" w:rsidP="008C3A5E">
      <w:pPr>
        <w:spacing w:after="0"/>
        <w:jc w:val="both"/>
      </w:pPr>
      <w:r>
        <w:t>Art. 26</w:t>
      </w:r>
      <w:r w:rsidR="00357EEA">
        <w:t xml:space="preserve"> A partir da identificação dos representantes faz-se a divisão destes por </w:t>
      </w:r>
      <w:r>
        <w:t>grupos distintos</w:t>
      </w:r>
      <w:r w:rsidR="00357EEA">
        <w:t>, a saber:</w:t>
      </w:r>
    </w:p>
    <w:p w:rsidR="00BD16F6" w:rsidRDefault="00357EEA" w:rsidP="008C3A5E">
      <w:pPr>
        <w:spacing w:after="0"/>
        <w:jc w:val="both"/>
      </w:pPr>
      <w:r>
        <w:t xml:space="preserve"> I - Educação Básica </w:t>
      </w:r>
    </w:p>
    <w:p w:rsidR="00BD16F6" w:rsidRDefault="00357EEA" w:rsidP="008C3A5E">
      <w:pPr>
        <w:spacing w:after="0"/>
        <w:jc w:val="both"/>
      </w:pPr>
      <w:r>
        <w:t xml:space="preserve">II - Educação Superior </w:t>
      </w:r>
    </w:p>
    <w:p w:rsidR="00BD16F6" w:rsidRDefault="00357EEA" w:rsidP="008C3A5E">
      <w:pPr>
        <w:spacing w:after="0"/>
        <w:jc w:val="both"/>
      </w:pPr>
      <w:r>
        <w:t xml:space="preserve">III - Educação Profissional e Tecnológica </w:t>
      </w:r>
    </w:p>
    <w:p w:rsidR="00BD16F6" w:rsidRDefault="00357EEA" w:rsidP="008C3A5E">
      <w:pPr>
        <w:spacing w:after="0"/>
        <w:jc w:val="both"/>
      </w:pPr>
      <w:r>
        <w:t>IV - Diversidade (LGBT</w:t>
      </w:r>
      <w:r w:rsidR="009E3D43">
        <w:t>QIA+</w:t>
      </w:r>
      <w:r>
        <w:t xml:space="preserve">, EJA, Pessoa Com Deficiência/Público da Educação Especial, Idoso, Quilombolas, Indígenas, Negros, Campo, Ciganos/Povos Itinerantes, Mulheres, Juventude). </w:t>
      </w:r>
    </w:p>
    <w:p w:rsidR="00BD16F6" w:rsidRDefault="00233F54" w:rsidP="008C3A5E">
      <w:pPr>
        <w:spacing w:after="0"/>
        <w:jc w:val="both"/>
      </w:pPr>
      <w:r>
        <w:t>Art. 27</w:t>
      </w:r>
      <w:r w:rsidR="00357EEA">
        <w:t xml:space="preserve"> A eleição acontecerá entre os pares de cada segmento especificado no </w:t>
      </w:r>
      <w:r>
        <w:t>artigo anterior</w:t>
      </w:r>
      <w:r w:rsidR="00357EEA">
        <w:t xml:space="preserve"> e será efetivada por maioria simples dos votos. </w:t>
      </w:r>
    </w:p>
    <w:p w:rsidR="00BD16F6" w:rsidRDefault="00233F54" w:rsidP="008C3A5E">
      <w:pPr>
        <w:spacing w:after="0"/>
        <w:jc w:val="both"/>
      </w:pPr>
      <w:r>
        <w:t>Art. 28</w:t>
      </w:r>
      <w:r w:rsidR="00357EEA">
        <w:t xml:space="preserve"> Serão eleitos delegados e suplentes, respeitando a distribuição de vagas </w:t>
      </w:r>
      <w:r w:rsidR="00BD16F6">
        <w:t>presentes neste Regimento</w:t>
      </w:r>
      <w:r w:rsidR="00357EEA">
        <w:t xml:space="preserve">, como segue: </w:t>
      </w:r>
    </w:p>
    <w:p w:rsidR="00BD16F6" w:rsidRDefault="00357EEA" w:rsidP="008C3A5E">
      <w:pPr>
        <w:spacing w:after="0"/>
        <w:jc w:val="both"/>
      </w:pPr>
      <w:r>
        <w:t>I</w:t>
      </w:r>
      <w:r w:rsidR="001E079B">
        <w:t xml:space="preserve"> - Educação Básica, total de 5 (cinco</w:t>
      </w:r>
      <w:r>
        <w:t>) vagas;</w:t>
      </w:r>
    </w:p>
    <w:p w:rsidR="00BD16F6" w:rsidRDefault="00357EEA" w:rsidP="008C3A5E">
      <w:pPr>
        <w:spacing w:after="0"/>
        <w:jc w:val="both"/>
      </w:pPr>
      <w:r>
        <w:t>II - Educaçã</w:t>
      </w:r>
      <w:r w:rsidR="001E079B">
        <w:t>o Superior, total de 3 (três</w:t>
      </w:r>
      <w:r>
        <w:t xml:space="preserve">) vagas; </w:t>
      </w:r>
    </w:p>
    <w:p w:rsidR="00BD16F6" w:rsidRDefault="00357EEA" w:rsidP="008C3A5E">
      <w:pPr>
        <w:spacing w:after="0"/>
        <w:jc w:val="both"/>
      </w:pPr>
      <w:r>
        <w:t>III - Educação Profis</w:t>
      </w:r>
      <w:r w:rsidR="00931763">
        <w:t>sional e Tecnológica, total de 2 (duas</w:t>
      </w:r>
      <w:r w:rsidR="001E079B">
        <w:t>) vaga</w:t>
      </w:r>
      <w:r>
        <w:t xml:space="preserve">; </w:t>
      </w:r>
    </w:p>
    <w:p w:rsidR="00210290" w:rsidRDefault="00357EEA" w:rsidP="008C3A5E">
      <w:pPr>
        <w:spacing w:after="0"/>
        <w:jc w:val="both"/>
      </w:pPr>
      <w:r>
        <w:t xml:space="preserve">IV - Diversidade </w:t>
      </w:r>
      <w:r w:rsidR="00BD16F6">
        <w:t xml:space="preserve">– um terço - </w:t>
      </w:r>
      <w:r>
        <w:t>(LGBT</w:t>
      </w:r>
      <w:r w:rsidR="00C3540B">
        <w:t>QIA+</w:t>
      </w:r>
      <w:bookmarkStart w:id="0" w:name="_GoBack"/>
      <w:bookmarkEnd w:id="0"/>
      <w:r>
        <w:t xml:space="preserve">, EJA, Pessoa Com Deficiência/Público da Educação Especial, Idoso, Quilombolas, Indígenas, Negros, Campo, Ciganos/Povos Itinerantes, </w:t>
      </w:r>
      <w:r w:rsidR="00BD16F6">
        <w:t>Mulher</w:t>
      </w:r>
      <w:r w:rsidR="00931763">
        <w:t>es, Juventude), total de 4</w:t>
      </w:r>
      <w:r w:rsidR="001E079B">
        <w:t xml:space="preserve"> (</w:t>
      </w:r>
      <w:r w:rsidR="00931763">
        <w:t>quatro</w:t>
      </w:r>
      <w:r>
        <w:t>) vagas.</w:t>
      </w:r>
    </w:p>
    <w:p w:rsidR="00BD16F6" w:rsidRDefault="00210290" w:rsidP="008C3A5E">
      <w:pPr>
        <w:spacing w:after="0"/>
        <w:jc w:val="both"/>
      </w:pPr>
      <w:r>
        <w:t xml:space="preserve">Parágrafo único – poderão ser homologados delegados suplentes na proporção </w:t>
      </w:r>
      <w:r w:rsidR="00305D10">
        <w:t xml:space="preserve">de 50% </w:t>
      </w:r>
      <w:r>
        <w:t>dos titulares.</w:t>
      </w:r>
    </w:p>
    <w:p w:rsidR="001E079B" w:rsidRDefault="00357EEA" w:rsidP="008C3A5E">
      <w:pPr>
        <w:spacing w:after="0"/>
        <w:jc w:val="both"/>
      </w:pPr>
      <w:r>
        <w:t xml:space="preserve">Art. </w:t>
      </w:r>
      <w:r w:rsidR="00233F54">
        <w:t>29</w:t>
      </w:r>
      <w:r>
        <w:t xml:space="preserve"> De</w:t>
      </w:r>
      <w:r w:rsidR="001E079B">
        <w:t>verá ser feito o registro dos 14 (catorze</w:t>
      </w:r>
      <w:r>
        <w:t>) deleg</w:t>
      </w:r>
      <w:r w:rsidR="00BD16F6">
        <w:t>ados eleitos no sistema CONAE/SP</w:t>
      </w:r>
      <w:r>
        <w:t xml:space="preserve">, dentro do prazo estabelecido. </w:t>
      </w:r>
    </w:p>
    <w:p w:rsidR="001E079B" w:rsidRDefault="00233F54" w:rsidP="008C3A5E">
      <w:pPr>
        <w:spacing w:after="0"/>
        <w:jc w:val="both"/>
      </w:pPr>
      <w:r>
        <w:t>Art. 30</w:t>
      </w:r>
      <w:r w:rsidR="00357EEA">
        <w:t xml:space="preserve"> Os delegados eleitos participarão da Etapa Regional</w:t>
      </w:r>
      <w:r w:rsidR="001E079B">
        <w:t xml:space="preserve"> no caso da realização desta</w:t>
      </w:r>
      <w:r w:rsidR="00383AC6">
        <w:t xml:space="preserve"> ou Estadual.</w:t>
      </w:r>
    </w:p>
    <w:p w:rsidR="001E079B" w:rsidRDefault="00357EEA" w:rsidP="001E079B">
      <w:pPr>
        <w:spacing w:after="0"/>
        <w:jc w:val="center"/>
      </w:pPr>
      <w:r>
        <w:t>SEÇÃO III</w:t>
      </w:r>
    </w:p>
    <w:p w:rsidR="001E079B" w:rsidRDefault="00357EEA" w:rsidP="001E079B">
      <w:pPr>
        <w:spacing w:after="0"/>
        <w:jc w:val="center"/>
      </w:pPr>
      <w:r>
        <w:t>DA PLENÁRIA FINAL</w:t>
      </w:r>
    </w:p>
    <w:p w:rsidR="001E079B" w:rsidRDefault="00233F54" w:rsidP="008C3A5E">
      <w:pPr>
        <w:spacing w:after="0"/>
        <w:jc w:val="both"/>
      </w:pPr>
      <w:r>
        <w:t>Art. 31</w:t>
      </w:r>
      <w:r w:rsidR="00357EEA">
        <w:t xml:space="preserve"> Na plenária</w:t>
      </w:r>
      <w:r w:rsidR="00383AC6">
        <w:t xml:space="preserve"> final as propostas que obtivere</w:t>
      </w:r>
      <w:r w:rsidR="00357EEA">
        <w:t xml:space="preserve">m aprovação entre 30% e 50% nas plenárias de eixo serão votadas </w:t>
      </w:r>
      <w:r w:rsidR="00383AC6">
        <w:t>e</w:t>
      </w:r>
      <w:r w:rsidR="00357EEA">
        <w:t xml:space="preserve"> aprovadas quando obtiverem maioria simples, ou seja, mais de 50% (cinquenta por cento) de votos dos/das presentes. </w:t>
      </w:r>
    </w:p>
    <w:p w:rsidR="001E079B" w:rsidRDefault="00357EEA" w:rsidP="008C3A5E">
      <w:pPr>
        <w:spacing w:after="0"/>
        <w:jc w:val="both"/>
      </w:pPr>
      <w:r>
        <w:t xml:space="preserve">§ 1º Constarão do Relatório Final da Etapa Municipal da IV CONAE as propostas aprovadas na plenária final e as que foram previamente aprovadas nas plenárias de eixo com aprovação superior a 50%. </w:t>
      </w:r>
    </w:p>
    <w:p w:rsidR="001E079B" w:rsidRDefault="00357EEA" w:rsidP="008C3A5E">
      <w:pPr>
        <w:spacing w:after="0"/>
        <w:jc w:val="both"/>
      </w:pPr>
      <w:r>
        <w:t xml:space="preserve">§ 2º As emendas que não forem aprovadas na plenária final da Etapa Municipal da IV CONAE constarão como anexo no Documento Final da IV CONAE Municipal. </w:t>
      </w:r>
    </w:p>
    <w:p w:rsidR="003C7674" w:rsidRDefault="00357EEA" w:rsidP="003C7674">
      <w:pPr>
        <w:spacing w:after="0"/>
        <w:jc w:val="center"/>
      </w:pPr>
      <w:r>
        <w:t xml:space="preserve">SEÇÃOIV </w:t>
      </w:r>
    </w:p>
    <w:p w:rsidR="001E079B" w:rsidRDefault="00357EEA" w:rsidP="003C7674">
      <w:pPr>
        <w:spacing w:after="0"/>
        <w:jc w:val="center"/>
      </w:pPr>
      <w:r>
        <w:t>DAS MOÇÕES</w:t>
      </w:r>
    </w:p>
    <w:p w:rsidR="001E079B" w:rsidRDefault="00383AC6" w:rsidP="008C3A5E">
      <w:pPr>
        <w:spacing w:after="0"/>
        <w:jc w:val="both"/>
      </w:pPr>
      <w:r>
        <w:lastRenderedPageBreak/>
        <w:t>Art. 32 Os delegados</w:t>
      </w:r>
      <w:r w:rsidR="00357EEA">
        <w:t xml:space="preserve"> eleitos poderão apresentar moções que tenham como conteúdo o tema central e os eixos temáticos da IV CONAE Municipal que serão encaminhadas para etapa regional</w:t>
      </w:r>
      <w:r w:rsidR="001E079B">
        <w:t xml:space="preserve"> ou estadual no caso da não realização da primeira</w:t>
      </w:r>
      <w:r w:rsidR="00357EEA">
        <w:t xml:space="preserve">. </w:t>
      </w:r>
    </w:p>
    <w:p w:rsidR="001E079B" w:rsidRDefault="00357EEA" w:rsidP="008C3A5E">
      <w:pPr>
        <w:spacing w:after="0"/>
        <w:jc w:val="both"/>
      </w:pPr>
      <w:r>
        <w:t>§ 1º Somente serão aceitas moções que forem assinadas por 50% (cinquenta por cento) ou mai</w:t>
      </w:r>
      <w:r w:rsidR="00383AC6">
        <w:t>s dos delegados</w:t>
      </w:r>
      <w:r>
        <w:t xml:space="preserve"> eleitos na Etapa Municipal da IV CONAE. </w:t>
      </w:r>
    </w:p>
    <w:p w:rsidR="001E079B" w:rsidRDefault="00357EEA" w:rsidP="008C3A5E">
      <w:pPr>
        <w:spacing w:after="0"/>
        <w:jc w:val="both"/>
      </w:pPr>
      <w:r>
        <w:t>§ 2º As moções serão recebidas pela Comissão Especial de Mon</w:t>
      </w:r>
      <w:r w:rsidR="001E079B">
        <w:t xml:space="preserve">itoramento e Sistematização somente no dia da realização </w:t>
      </w:r>
      <w:r w:rsidR="00127969">
        <w:t>da Plenária final</w:t>
      </w:r>
      <w:r w:rsidR="001E079B">
        <w:t xml:space="preserve">. </w:t>
      </w:r>
    </w:p>
    <w:p w:rsidR="001E079B" w:rsidRDefault="00357EEA" w:rsidP="008C3A5E">
      <w:pPr>
        <w:spacing w:after="0"/>
        <w:jc w:val="both"/>
      </w:pPr>
      <w:r>
        <w:t>§ 3º As moções deverão ter, no máximo, uma lauda e não poderão substituir as deliberações da Etapa Municipal da IV CONAE.</w:t>
      </w:r>
    </w:p>
    <w:p w:rsidR="001E079B" w:rsidRDefault="00357EEA" w:rsidP="008C3A5E">
      <w:pPr>
        <w:spacing w:after="0"/>
        <w:jc w:val="both"/>
      </w:pPr>
      <w:r>
        <w:t xml:space="preserve"> § 4º As moções terão sua admissibilidade avaliada pela Comissão Especial de Monitoramento e Sistematização, segundo os critérios acima enunciados. </w:t>
      </w:r>
    </w:p>
    <w:p w:rsidR="001E079B" w:rsidRDefault="00357EEA" w:rsidP="008C3A5E">
      <w:pPr>
        <w:spacing w:after="0"/>
        <w:jc w:val="both"/>
      </w:pPr>
      <w:r>
        <w:t xml:space="preserve">§ 5º As moções admitidas pela Comissão Especial de Monitoramento e Sistematização serão encaminhadas para deliberação da Conferência Regional. </w:t>
      </w:r>
    </w:p>
    <w:p w:rsidR="001E079B" w:rsidRDefault="001E079B" w:rsidP="001E079B">
      <w:pPr>
        <w:spacing w:after="0"/>
        <w:jc w:val="center"/>
      </w:pPr>
      <w:r>
        <w:t>TÍTULO IX</w:t>
      </w:r>
    </w:p>
    <w:p w:rsidR="001E079B" w:rsidRDefault="001E079B" w:rsidP="001E079B">
      <w:pPr>
        <w:spacing w:after="0"/>
        <w:jc w:val="center"/>
      </w:pPr>
      <w:r>
        <w:t>DAS DISPOSIÇÕES GERAIS</w:t>
      </w:r>
    </w:p>
    <w:p w:rsidR="0069585C" w:rsidRDefault="00B70A30" w:rsidP="008C3A5E">
      <w:pPr>
        <w:spacing w:after="0"/>
        <w:jc w:val="both"/>
      </w:pPr>
      <w:r>
        <w:t xml:space="preserve">Art. 33 </w:t>
      </w:r>
      <w:r w:rsidR="001E079B">
        <w:t xml:space="preserve">A Comissão </w:t>
      </w:r>
      <w:r>
        <w:t>organizadora</w:t>
      </w:r>
      <w:r w:rsidR="001E079B">
        <w:t xml:space="preserve"> da IV CONAE, em conjunto com a Secretaria</w:t>
      </w:r>
      <w:r w:rsidR="00357EEA">
        <w:t xml:space="preserve"> de Educação promoverá articulação com as redes de ensino, públicas e privadas, para divulgação da Conferência Municipal de Educação. </w:t>
      </w:r>
    </w:p>
    <w:p w:rsidR="00357EEA" w:rsidRDefault="00B70A30" w:rsidP="008C3A5E">
      <w:pPr>
        <w:spacing w:after="0"/>
        <w:jc w:val="both"/>
      </w:pPr>
      <w:r>
        <w:t>Art. 34</w:t>
      </w:r>
      <w:r w:rsidR="00357EEA">
        <w:t xml:space="preserve"> Os casos omissos neste Regimento serão resolvidos pela Comissão Organiza</w:t>
      </w:r>
      <w:r w:rsidR="0069585C">
        <w:t>dora Municipal da IV CONAE 2022.</w:t>
      </w:r>
    </w:p>
    <w:p w:rsidR="0069585C" w:rsidRDefault="0069585C" w:rsidP="008C3A5E">
      <w:pPr>
        <w:spacing w:after="0"/>
        <w:jc w:val="both"/>
      </w:pPr>
    </w:p>
    <w:p w:rsidR="0069585C" w:rsidRDefault="000202A4" w:rsidP="000202A4">
      <w:pPr>
        <w:spacing w:after="0"/>
        <w:jc w:val="right"/>
      </w:pPr>
      <w:r>
        <w:t>ANDRADINA, 17 DE FEVEREIRO DE 2022</w:t>
      </w:r>
    </w:p>
    <w:p w:rsidR="0069585C" w:rsidRPr="00357EEA" w:rsidRDefault="0069585C" w:rsidP="0069585C">
      <w:pPr>
        <w:spacing w:after="0"/>
        <w:jc w:val="center"/>
      </w:pPr>
      <w:r>
        <w:t>COMISSÃO ORGANIZADORA DA IV CONAE – ETAPA MUNICIPAL/ANDRADINA</w:t>
      </w:r>
    </w:p>
    <w:sectPr w:rsidR="0069585C" w:rsidRPr="00357EEA" w:rsidSect="00F411AE">
      <w:footerReference w:type="default" r:id="rId9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F8F" w:rsidRDefault="00075F8F" w:rsidP="009830E7">
      <w:pPr>
        <w:spacing w:after="0" w:line="240" w:lineRule="auto"/>
      </w:pPr>
      <w:r>
        <w:separator/>
      </w:r>
    </w:p>
  </w:endnote>
  <w:endnote w:type="continuationSeparator" w:id="0">
    <w:p w:rsidR="00075F8F" w:rsidRDefault="00075F8F" w:rsidP="0098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277644"/>
      <w:docPartObj>
        <w:docPartGallery w:val="Page Numbers (Bottom of Page)"/>
        <w:docPartUnique/>
      </w:docPartObj>
    </w:sdtPr>
    <w:sdtEndPr/>
    <w:sdtContent>
      <w:p w:rsidR="009830E7" w:rsidRDefault="00DA1417">
        <w:pPr>
          <w:pStyle w:val="Rodap"/>
          <w:jc w:val="right"/>
        </w:pPr>
        <w:r>
          <w:fldChar w:fldCharType="begin"/>
        </w:r>
        <w:r w:rsidR="009830E7">
          <w:instrText>PAGE   \* MERGEFORMAT</w:instrText>
        </w:r>
        <w:r>
          <w:fldChar w:fldCharType="separate"/>
        </w:r>
        <w:r w:rsidR="00C3540B">
          <w:rPr>
            <w:noProof/>
          </w:rPr>
          <w:t>6</w:t>
        </w:r>
        <w:r>
          <w:fldChar w:fldCharType="end"/>
        </w:r>
      </w:p>
    </w:sdtContent>
  </w:sdt>
  <w:p w:rsidR="009830E7" w:rsidRDefault="009830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F8F" w:rsidRDefault="00075F8F" w:rsidP="009830E7">
      <w:pPr>
        <w:spacing w:after="0" w:line="240" w:lineRule="auto"/>
      </w:pPr>
      <w:r>
        <w:separator/>
      </w:r>
    </w:p>
  </w:footnote>
  <w:footnote w:type="continuationSeparator" w:id="0">
    <w:p w:rsidR="00075F8F" w:rsidRDefault="00075F8F" w:rsidP="00983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0D2"/>
    <w:rsid w:val="000202A4"/>
    <w:rsid w:val="0003260B"/>
    <w:rsid w:val="00075F8F"/>
    <w:rsid w:val="000A34BC"/>
    <w:rsid w:val="00105F62"/>
    <w:rsid w:val="00127969"/>
    <w:rsid w:val="001479CE"/>
    <w:rsid w:val="00184659"/>
    <w:rsid w:val="001E079B"/>
    <w:rsid w:val="00210290"/>
    <w:rsid w:val="00233F54"/>
    <w:rsid w:val="002347DD"/>
    <w:rsid w:val="00234A4C"/>
    <w:rsid w:val="002E2A7F"/>
    <w:rsid w:val="00301602"/>
    <w:rsid w:val="00305D10"/>
    <w:rsid w:val="00315DDF"/>
    <w:rsid w:val="00357EEA"/>
    <w:rsid w:val="00383AC6"/>
    <w:rsid w:val="003A09F2"/>
    <w:rsid w:val="003C7674"/>
    <w:rsid w:val="003D39BF"/>
    <w:rsid w:val="003F2D74"/>
    <w:rsid w:val="00497610"/>
    <w:rsid w:val="004D3C74"/>
    <w:rsid w:val="005A78E9"/>
    <w:rsid w:val="005B00D2"/>
    <w:rsid w:val="005E380D"/>
    <w:rsid w:val="00662E95"/>
    <w:rsid w:val="006814D2"/>
    <w:rsid w:val="0069585C"/>
    <w:rsid w:val="00756C02"/>
    <w:rsid w:val="00780B62"/>
    <w:rsid w:val="007E0856"/>
    <w:rsid w:val="00854BFF"/>
    <w:rsid w:val="008C3A5E"/>
    <w:rsid w:val="008F0AEE"/>
    <w:rsid w:val="009244FB"/>
    <w:rsid w:val="00931763"/>
    <w:rsid w:val="009830E7"/>
    <w:rsid w:val="009B17BA"/>
    <w:rsid w:val="009E3D43"/>
    <w:rsid w:val="00A2638C"/>
    <w:rsid w:val="00AA0B8E"/>
    <w:rsid w:val="00B1470D"/>
    <w:rsid w:val="00B447DB"/>
    <w:rsid w:val="00B639AA"/>
    <w:rsid w:val="00B65F2B"/>
    <w:rsid w:val="00B70A30"/>
    <w:rsid w:val="00B84531"/>
    <w:rsid w:val="00BD16F6"/>
    <w:rsid w:val="00C32A48"/>
    <w:rsid w:val="00C3540B"/>
    <w:rsid w:val="00C772C0"/>
    <w:rsid w:val="00CB156A"/>
    <w:rsid w:val="00CD1DC8"/>
    <w:rsid w:val="00CF17C6"/>
    <w:rsid w:val="00D06A34"/>
    <w:rsid w:val="00D15F7E"/>
    <w:rsid w:val="00D65F2B"/>
    <w:rsid w:val="00DA1417"/>
    <w:rsid w:val="00DB0F10"/>
    <w:rsid w:val="00DD73F3"/>
    <w:rsid w:val="00E5446F"/>
    <w:rsid w:val="00E93AD4"/>
    <w:rsid w:val="00F9682F"/>
    <w:rsid w:val="00FC2F34"/>
    <w:rsid w:val="00FF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2D4CD-C56E-41C7-B079-7AB3A636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0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7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E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2F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F0A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83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30E7"/>
  </w:style>
  <w:style w:type="paragraph" w:styleId="Rodap">
    <w:name w:val="footer"/>
    <w:basedOn w:val="Normal"/>
    <w:link w:val="RodapChar"/>
    <w:uiPriority w:val="99"/>
    <w:unhideWhenUsed/>
    <w:rsid w:val="00983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andradina.sp.gov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3013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 Massuia</cp:lastModifiedBy>
  <cp:revision>6</cp:revision>
  <cp:lastPrinted>2022-02-09T18:00:00Z</cp:lastPrinted>
  <dcterms:created xsi:type="dcterms:W3CDTF">2022-02-10T11:14:00Z</dcterms:created>
  <dcterms:modified xsi:type="dcterms:W3CDTF">2022-02-18T12:03:00Z</dcterms:modified>
</cp:coreProperties>
</file>